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447B" w14:textId="00E8CF49" w:rsidR="004F3496" w:rsidRDefault="00175252" w:rsidP="004602C4">
      <w:pPr>
        <w:spacing w:line="520" w:lineRule="exact"/>
        <w:rPr>
          <w:rFonts w:ascii="ＭＳ 明朝" w:eastAsia="ＭＳ 明朝" w:hAnsi="ＭＳ 明朝"/>
          <w:sz w:val="26"/>
          <w:szCs w:val="26"/>
        </w:rPr>
      </w:pPr>
      <w:r>
        <w:rPr>
          <w:rFonts w:ascii="ＭＳ 明朝" w:eastAsia="ＭＳ 明朝" w:hAnsi="ＭＳ 明朝" w:hint="eastAsia"/>
          <w:sz w:val="26"/>
          <w:szCs w:val="26"/>
        </w:rPr>
        <w:t xml:space="preserve">　　　養老町届出避難所認定</w:t>
      </w:r>
      <w:r w:rsidR="004602C4">
        <w:rPr>
          <w:rFonts w:ascii="ＭＳ 明朝" w:eastAsia="ＭＳ 明朝" w:hAnsi="ＭＳ 明朝" w:hint="eastAsia"/>
          <w:sz w:val="26"/>
          <w:szCs w:val="26"/>
        </w:rPr>
        <w:t>要綱</w:t>
      </w:r>
    </w:p>
    <w:p w14:paraId="5DC71018" w14:textId="38C1410F" w:rsidR="004602C4" w:rsidRDefault="004602C4" w:rsidP="004602C4">
      <w:pPr>
        <w:spacing w:line="520" w:lineRule="exact"/>
        <w:rPr>
          <w:rFonts w:ascii="ＭＳ 明朝" w:eastAsia="ＭＳ 明朝" w:hAnsi="ＭＳ 明朝"/>
          <w:sz w:val="26"/>
          <w:szCs w:val="26"/>
        </w:rPr>
      </w:pPr>
    </w:p>
    <w:p w14:paraId="68E9BC35" w14:textId="3BED36D6" w:rsidR="004602C4" w:rsidRDefault="004602C4" w:rsidP="008D4CC2">
      <w:pPr>
        <w:spacing w:line="520" w:lineRule="exact"/>
        <w:ind w:firstLineChars="100" w:firstLine="260"/>
        <w:rPr>
          <w:rFonts w:ascii="ＭＳ 明朝" w:eastAsia="ＭＳ 明朝" w:hAnsi="ＭＳ 明朝"/>
          <w:sz w:val="26"/>
          <w:szCs w:val="26"/>
        </w:rPr>
      </w:pPr>
      <w:r>
        <w:rPr>
          <w:rFonts w:ascii="ＭＳ 明朝" w:eastAsia="ＭＳ 明朝" w:hAnsi="ＭＳ 明朝" w:hint="eastAsia"/>
          <w:sz w:val="26"/>
          <w:szCs w:val="26"/>
        </w:rPr>
        <w:t>（目的）</w:t>
      </w:r>
    </w:p>
    <w:p w14:paraId="165D7774" w14:textId="0755C097" w:rsidR="004602C4" w:rsidRDefault="004602C4" w:rsidP="004602C4">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第１条　この要綱は、災害対策基本法（昭和36年法律第223号）第49条の</w:t>
      </w:r>
      <w:r w:rsidR="00EA4EEF">
        <w:rPr>
          <w:rFonts w:ascii="ＭＳ 明朝" w:eastAsia="ＭＳ 明朝" w:hAnsi="ＭＳ 明朝" w:hint="eastAsia"/>
          <w:sz w:val="26"/>
          <w:szCs w:val="26"/>
        </w:rPr>
        <w:t>７</w:t>
      </w:r>
      <w:r>
        <w:rPr>
          <w:rFonts w:ascii="ＭＳ 明朝" w:eastAsia="ＭＳ 明朝" w:hAnsi="ＭＳ 明朝" w:hint="eastAsia"/>
          <w:sz w:val="26"/>
          <w:szCs w:val="26"/>
        </w:rPr>
        <w:t>第１項の規定により町長が指定する避難所（以下「指定避難所」という。）と</w:t>
      </w:r>
      <w:r w:rsidR="00D278A7">
        <w:rPr>
          <w:rFonts w:ascii="ＭＳ 明朝" w:eastAsia="ＭＳ 明朝" w:hAnsi="ＭＳ 明朝" w:hint="eastAsia"/>
          <w:sz w:val="26"/>
          <w:szCs w:val="26"/>
        </w:rPr>
        <w:t>は別に、町民が自主的に開設し、運営する避難所を届出避難所として認定</w:t>
      </w:r>
      <w:r>
        <w:rPr>
          <w:rFonts w:ascii="ＭＳ 明朝" w:eastAsia="ＭＳ 明朝" w:hAnsi="ＭＳ 明朝" w:hint="eastAsia"/>
          <w:sz w:val="26"/>
          <w:szCs w:val="26"/>
        </w:rPr>
        <w:t>し、当該避難所に対して支援を行うことにより、災害の発生のおそれがある場合及び災害が発生した場合</w:t>
      </w:r>
      <w:r w:rsidR="00D278A7">
        <w:rPr>
          <w:rFonts w:ascii="ＭＳ 明朝" w:eastAsia="ＭＳ 明朝" w:hAnsi="ＭＳ 明朝" w:hint="eastAsia"/>
          <w:sz w:val="26"/>
          <w:szCs w:val="26"/>
        </w:rPr>
        <w:t>（以下「非常災害時」という。）</w:t>
      </w:r>
      <w:r>
        <w:rPr>
          <w:rFonts w:ascii="ＭＳ 明朝" w:eastAsia="ＭＳ 明朝" w:hAnsi="ＭＳ 明朝" w:hint="eastAsia"/>
          <w:sz w:val="26"/>
          <w:szCs w:val="26"/>
        </w:rPr>
        <w:t>に町民が自主的に避難する場所を確保することを目的とする。</w:t>
      </w:r>
    </w:p>
    <w:p w14:paraId="0534061C" w14:textId="54D530E3" w:rsidR="008D4CC2" w:rsidRDefault="004602C4" w:rsidP="008D4CC2">
      <w:pPr>
        <w:spacing w:line="520" w:lineRule="exact"/>
        <w:ind w:leftChars="100" w:left="210"/>
        <w:rPr>
          <w:rFonts w:ascii="ＭＳ 明朝" w:eastAsia="ＭＳ 明朝" w:hAnsi="ＭＳ 明朝"/>
          <w:sz w:val="26"/>
          <w:szCs w:val="26"/>
        </w:rPr>
      </w:pPr>
      <w:r>
        <w:rPr>
          <w:rFonts w:ascii="ＭＳ 明朝" w:eastAsia="ＭＳ 明朝" w:hAnsi="ＭＳ 明朝" w:hint="eastAsia"/>
          <w:sz w:val="26"/>
          <w:szCs w:val="26"/>
        </w:rPr>
        <w:t>（</w:t>
      </w:r>
      <w:r w:rsidR="008D4CC2">
        <w:rPr>
          <w:rFonts w:ascii="ＭＳ 明朝" w:eastAsia="ＭＳ 明朝" w:hAnsi="ＭＳ 明朝" w:hint="eastAsia"/>
          <w:sz w:val="26"/>
          <w:szCs w:val="26"/>
        </w:rPr>
        <w:t>定義</w:t>
      </w:r>
      <w:r>
        <w:rPr>
          <w:rFonts w:ascii="ＭＳ 明朝" w:eastAsia="ＭＳ 明朝" w:hAnsi="ＭＳ 明朝" w:hint="eastAsia"/>
          <w:sz w:val="26"/>
          <w:szCs w:val="26"/>
        </w:rPr>
        <w:t>）</w:t>
      </w:r>
    </w:p>
    <w:p w14:paraId="36183F85" w14:textId="6D8E42F0" w:rsidR="000A0F5B" w:rsidRDefault="008D4CC2" w:rsidP="000A0F5B">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第２条　この要綱において「届出避難所」とは、</w:t>
      </w:r>
      <w:r w:rsidR="00D278A7">
        <w:rPr>
          <w:rFonts w:ascii="ＭＳ 明朝" w:eastAsia="ＭＳ 明朝" w:hAnsi="ＭＳ 明朝" w:hint="eastAsia"/>
          <w:sz w:val="26"/>
          <w:szCs w:val="26"/>
        </w:rPr>
        <w:t>非常災害時</w:t>
      </w:r>
      <w:r w:rsidR="00862E24">
        <w:rPr>
          <w:rFonts w:ascii="ＭＳ 明朝" w:eastAsia="ＭＳ 明朝" w:hAnsi="ＭＳ 明朝" w:hint="eastAsia"/>
          <w:sz w:val="26"/>
          <w:szCs w:val="26"/>
        </w:rPr>
        <w:t>における</w:t>
      </w:r>
      <w:r w:rsidR="00D278A7">
        <w:rPr>
          <w:rFonts w:ascii="ＭＳ 明朝" w:eastAsia="ＭＳ 明朝" w:hAnsi="ＭＳ 明朝" w:hint="eastAsia"/>
          <w:sz w:val="26"/>
          <w:szCs w:val="26"/>
        </w:rPr>
        <w:t>避難所としての使用について、区、自治会又は自主防災組織（以下「自主防災組織</w:t>
      </w:r>
      <w:r w:rsidR="00862E24">
        <w:rPr>
          <w:rFonts w:ascii="ＭＳ 明朝" w:eastAsia="ＭＳ 明朝" w:hAnsi="ＭＳ 明朝" w:hint="eastAsia"/>
          <w:sz w:val="26"/>
          <w:szCs w:val="26"/>
        </w:rPr>
        <w:t>等」という。）</w:t>
      </w:r>
      <w:r w:rsidR="00C07915">
        <w:rPr>
          <w:rFonts w:ascii="ＭＳ 明朝" w:eastAsia="ＭＳ 明朝" w:hAnsi="ＭＳ 明朝" w:hint="eastAsia"/>
          <w:sz w:val="26"/>
          <w:szCs w:val="26"/>
        </w:rPr>
        <w:t>が</w:t>
      </w:r>
      <w:r w:rsidR="000A0F5B">
        <w:rPr>
          <w:rFonts w:ascii="ＭＳ 明朝" w:eastAsia="ＭＳ 明朝" w:hAnsi="ＭＳ 明朝" w:hint="eastAsia"/>
          <w:sz w:val="26"/>
          <w:szCs w:val="26"/>
        </w:rPr>
        <w:t>所有者又は管理者の承諾を得た地域の集会所</w:t>
      </w:r>
      <w:r w:rsidR="00EA4EEF">
        <w:rPr>
          <w:rFonts w:ascii="ＭＳ 明朝" w:eastAsia="ＭＳ 明朝" w:hAnsi="ＭＳ 明朝" w:hint="eastAsia"/>
          <w:sz w:val="26"/>
          <w:szCs w:val="26"/>
        </w:rPr>
        <w:t>、</w:t>
      </w:r>
      <w:r w:rsidR="000A0F5B">
        <w:rPr>
          <w:rFonts w:ascii="ＭＳ 明朝" w:eastAsia="ＭＳ 明朝" w:hAnsi="ＭＳ 明朝" w:hint="eastAsia"/>
          <w:sz w:val="26"/>
          <w:szCs w:val="26"/>
        </w:rPr>
        <w:t>その他個人又は団体が所有する施設（以下「集会所等」という。）であって、あらかじめ町長が避難所として認定するものをいう。</w:t>
      </w:r>
    </w:p>
    <w:p w14:paraId="3982D4F2" w14:textId="4F373793" w:rsidR="00EA4EEF" w:rsidRDefault="00EA4EEF" w:rsidP="000A0F5B">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w:t>
      </w:r>
      <w:r w:rsidR="00862E24">
        <w:rPr>
          <w:rFonts w:ascii="ＭＳ 明朝" w:eastAsia="ＭＳ 明朝" w:hAnsi="ＭＳ 明朝" w:hint="eastAsia"/>
          <w:sz w:val="26"/>
          <w:szCs w:val="26"/>
        </w:rPr>
        <w:t>要件</w:t>
      </w:r>
      <w:r>
        <w:rPr>
          <w:rFonts w:ascii="ＭＳ 明朝" w:eastAsia="ＭＳ 明朝" w:hAnsi="ＭＳ 明朝" w:hint="eastAsia"/>
          <w:sz w:val="26"/>
          <w:szCs w:val="26"/>
        </w:rPr>
        <w:t>）</w:t>
      </w:r>
    </w:p>
    <w:p w14:paraId="261A0813" w14:textId="65856BA1" w:rsidR="000A0F5B" w:rsidRDefault="000A0F5B" w:rsidP="000A0F5B">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第３条　</w:t>
      </w:r>
      <w:r w:rsidR="0003428D">
        <w:rPr>
          <w:rFonts w:ascii="ＭＳ 明朝" w:eastAsia="ＭＳ 明朝" w:hAnsi="ＭＳ 明朝" w:hint="eastAsia"/>
          <w:sz w:val="26"/>
          <w:szCs w:val="26"/>
        </w:rPr>
        <w:t>届出避難所として認定する集会所等は、次に掲げる要件を満たさなければならない。</w:t>
      </w:r>
    </w:p>
    <w:p w14:paraId="5D8CA4D4" w14:textId="33AC8D65" w:rsidR="00C07915" w:rsidRDefault="0003428D" w:rsidP="00403131">
      <w:pPr>
        <w:spacing w:line="520" w:lineRule="exact"/>
        <w:ind w:leftChars="100" w:left="210"/>
        <w:rPr>
          <w:rFonts w:ascii="ＭＳ 明朝" w:eastAsia="ＭＳ 明朝" w:hAnsi="ＭＳ 明朝"/>
          <w:sz w:val="26"/>
          <w:szCs w:val="26"/>
        </w:rPr>
      </w:pPr>
      <w:r>
        <w:rPr>
          <w:rFonts w:ascii="ＭＳ 明朝" w:eastAsia="ＭＳ 明朝" w:hAnsi="ＭＳ 明朝" w:hint="eastAsia"/>
          <w:sz w:val="26"/>
          <w:szCs w:val="26"/>
        </w:rPr>
        <w:t>(1)</w:t>
      </w:r>
      <w:r w:rsidR="00403131">
        <w:rPr>
          <w:rFonts w:ascii="ＭＳ 明朝" w:eastAsia="ＭＳ 明朝" w:hAnsi="ＭＳ 明朝" w:hint="eastAsia"/>
          <w:sz w:val="26"/>
          <w:szCs w:val="26"/>
        </w:rPr>
        <w:t xml:space="preserve">　避難スペースとして利用できる床面積が20㎡以上であること。</w:t>
      </w:r>
    </w:p>
    <w:p w14:paraId="2B1E5CA4" w14:textId="6345FF4F" w:rsidR="00403131" w:rsidRDefault="00403131" w:rsidP="00403131">
      <w:pPr>
        <w:spacing w:line="520" w:lineRule="exact"/>
        <w:ind w:leftChars="100" w:left="210"/>
        <w:rPr>
          <w:rFonts w:ascii="ＭＳ 明朝" w:eastAsia="ＭＳ 明朝" w:hAnsi="ＭＳ 明朝"/>
          <w:sz w:val="26"/>
          <w:szCs w:val="26"/>
        </w:rPr>
      </w:pPr>
      <w:r>
        <w:rPr>
          <w:rFonts w:ascii="ＭＳ 明朝" w:eastAsia="ＭＳ 明朝" w:hAnsi="ＭＳ 明朝" w:hint="eastAsia"/>
          <w:sz w:val="26"/>
          <w:szCs w:val="26"/>
        </w:rPr>
        <w:t>(2)　立地及び構造</w:t>
      </w:r>
      <w:r w:rsidR="001C7462">
        <w:rPr>
          <w:rFonts w:ascii="ＭＳ 明朝" w:eastAsia="ＭＳ 明朝" w:hAnsi="ＭＳ 明朝" w:hint="eastAsia"/>
          <w:sz w:val="26"/>
          <w:szCs w:val="26"/>
        </w:rPr>
        <w:t>は</w:t>
      </w:r>
      <w:r>
        <w:rPr>
          <w:rFonts w:ascii="ＭＳ 明朝" w:eastAsia="ＭＳ 明朝" w:hAnsi="ＭＳ 明朝" w:hint="eastAsia"/>
          <w:sz w:val="26"/>
          <w:szCs w:val="26"/>
        </w:rPr>
        <w:t>次</w:t>
      </w:r>
      <w:r w:rsidR="001C7462">
        <w:rPr>
          <w:rFonts w:ascii="ＭＳ 明朝" w:eastAsia="ＭＳ 明朝" w:hAnsi="ＭＳ 明朝" w:hint="eastAsia"/>
          <w:sz w:val="26"/>
          <w:szCs w:val="26"/>
        </w:rPr>
        <w:t>に掲げる基準のいずれかを満たさなければならない。</w:t>
      </w:r>
    </w:p>
    <w:p w14:paraId="0F6058B6" w14:textId="347D76CC" w:rsidR="001C7462" w:rsidRDefault="001C7462" w:rsidP="00403131">
      <w:pPr>
        <w:spacing w:line="520" w:lineRule="exact"/>
        <w:ind w:leftChars="100" w:left="210"/>
        <w:rPr>
          <w:rFonts w:ascii="ＭＳ 明朝" w:eastAsia="ＭＳ 明朝" w:hAnsi="ＭＳ 明朝"/>
          <w:sz w:val="26"/>
          <w:szCs w:val="26"/>
        </w:rPr>
      </w:pPr>
      <w:r>
        <w:rPr>
          <w:rFonts w:ascii="ＭＳ 明朝" w:eastAsia="ＭＳ 明朝" w:hAnsi="ＭＳ 明朝" w:hint="eastAsia"/>
          <w:sz w:val="26"/>
          <w:szCs w:val="26"/>
        </w:rPr>
        <w:t xml:space="preserve">　ア　浸水想定区域外に立地する集会所等であること</w:t>
      </w:r>
      <w:r w:rsidR="00716D0B">
        <w:rPr>
          <w:rFonts w:ascii="ＭＳ 明朝" w:eastAsia="ＭＳ 明朝" w:hAnsi="ＭＳ 明朝" w:hint="eastAsia"/>
          <w:sz w:val="26"/>
          <w:szCs w:val="26"/>
        </w:rPr>
        <w:t>。</w:t>
      </w:r>
    </w:p>
    <w:p w14:paraId="1B985D67" w14:textId="05B11257" w:rsidR="001C7462" w:rsidRDefault="001C7462" w:rsidP="00716D0B">
      <w:pPr>
        <w:spacing w:line="520" w:lineRule="exact"/>
        <w:ind w:leftChars="100" w:left="73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イ　浸水想定区域内に立地する集会所等で</w:t>
      </w:r>
      <w:r w:rsidR="00716D0B">
        <w:rPr>
          <w:rFonts w:ascii="ＭＳ 明朝" w:eastAsia="ＭＳ 明朝" w:hAnsi="ＭＳ 明朝" w:hint="eastAsia"/>
          <w:sz w:val="26"/>
          <w:szCs w:val="26"/>
        </w:rPr>
        <w:t>あっては、最大浸水深より高い位置に避難スペースを確保できること。</w:t>
      </w:r>
    </w:p>
    <w:p w14:paraId="7519498D" w14:textId="18D814CA" w:rsidR="00716D0B" w:rsidRDefault="00716D0B" w:rsidP="00716D0B">
      <w:pPr>
        <w:spacing w:line="520" w:lineRule="exact"/>
        <w:ind w:leftChars="100" w:left="730" w:hangingChars="200" w:hanging="520"/>
        <w:rPr>
          <w:rFonts w:ascii="ＭＳ 明朝" w:eastAsia="ＭＳ 明朝" w:hAnsi="ＭＳ 明朝"/>
          <w:sz w:val="26"/>
          <w:szCs w:val="26"/>
        </w:rPr>
      </w:pPr>
      <w:r>
        <w:rPr>
          <w:rFonts w:ascii="ＭＳ 明朝" w:eastAsia="ＭＳ 明朝" w:hAnsi="ＭＳ 明朝" w:hint="eastAsia"/>
          <w:sz w:val="26"/>
          <w:szCs w:val="26"/>
        </w:rPr>
        <w:t xml:space="preserve">　ウ　土砂災害特別警戒区域及び土砂災害警戒区域外に立地する集会所</w:t>
      </w:r>
      <w:r w:rsidR="00D278A7">
        <w:rPr>
          <w:rFonts w:ascii="ＭＳ 明朝" w:eastAsia="ＭＳ 明朝" w:hAnsi="ＭＳ 明朝" w:hint="eastAsia"/>
          <w:sz w:val="26"/>
          <w:szCs w:val="26"/>
        </w:rPr>
        <w:t>等</w:t>
      </w:r>
      <w:r>
        <w:rPr>
          <w:rFonts w:ascii="ＭＳ 明朝" w:eastAsia="ＭＳ 明朝" w:hAnsi="ＭＳ 明朝" w:hint="eastAsia"/>
          <w:sz w:val="26"/>
          <w:szCs w:val="26"/>
        </w:rPr>
        <w:t>であること。</w:t>
      </w:r>
    </w:p>
    <w:p w14:paraId="6950463E" w14:textId="57C69EF7" w:rsidR="002A5D5B" w:rsidRPr="002A5D5B" w:rsidRDefault="00716D0B" w:rsidP="002A5D5B">
      <w:pPr>
        <w:spacing w:line="520" w:lineRule="exact"/>
        <w:ind w:left="780" w:hangingChars="300" w:hanging="780"/>
        <w:rPr>
          <w:rFonts w:ascii="ＭＳ 明朝" w:eastAsia="ＭＳ 明朝" w:hAnsi="ＭＳ 明朝"/>
          <w:sz w:val="26"/>
          <w:szCs w:val="26"/>
        </w:rPr>
      </w:pPr>
      <w:r>
        <w:rPr>
          <w:rFonts w:ascii="ＭＳ 明朝" w:eastAsia="ＭＳ 明朝" w:hAnsi="ＭＳ 明朝" w:hint="eastAsia"/>
          <w:sz w:val="26"/>
          <w:szCs w:val="26"/>
        </w:rPr>
        <w:lastRenderedPageBreak/>
        <w:t xml:space="preserve">　　エ　建築基準法（昭和25</w:t>
      </w:r>
      <w:r w:rsidR="002A5D5B">
        <w:rPr>
          <w:rFonts w:ascii="ＭＳ 明朝" w:eastAsia="ＭＳ 明朝" w:hAnsi="ＭＳ 明朝" w:hint="eastAsia"/>
          <w:sz w:val="26"/>
          <w:szCs w:val="26"/>
        </w:rPr>
        <w:t>年法律第201号</w:t>
      </w:r>
      <w:r>
        <w:rPr>
          <w:rFonts w:ascii="ＭＳ 明朝" w:eastAsia="ＭＳ 明朝" w:hAnsi="ＭＳ 明朝" w:hint="eastAsia"/>
          <w:sz w:val="26"/>
          <w:szCs w:val="26"/>
        </w:rPr>
        <w:t>）</w:t>
      </w:r>
      <w:r w:rsidR="002A5D5B">
        <w:rPr>
          <w:rFonts w:ascii="ＭＳ 明朝" w:eastAsia="ＭＳ 明朝" w:hAnsi="ＭＳ 明朝" w:hint="eastAsia"/>
          <w:sz w:val="26"/>
          <w:szCs w:val="26"/>
        </w:rPr>
        <w:t>における新耐震基準（昭和56年６月１日施行）を満たす集会所</w:t>
      </w:r>
      <w:r w:rsidR="00D278A7">
        <w:rPr>
          <w:rFonts w:ascii="ＭＳ 明朝" w:eastAsia="ＭＳ 明朝" w:hAnsi="ＭＳ 明朝" w:hint="eastAsia"/>
          <w:sz w:val="26"/>
          <w:szCs w:val="26"/>
        </w:rPr>
        <w:t>等</w:t>
      </w:r>
      <w:r w:rsidR="002A5D5B">
        <w:rPr>
          <w:rFonts w:ascii="ＭＳ 明朝" w:eastAsia="ＭＳ 明朝" w:hAnsi="ＭＳ 明朝" w:hint="eastAsia"/>
          <w:sz w:val="26"/>
          <w:szCs w:val="26"/>
        </w:rPr>
        <w:t>であること。</w:t>
      </w:r>
    </w:p>
    <w:p w14:paraId="673EFCA7" w14:textId="5DC16B5A" w:rsidR="008D4CC2" w:rsidRDefault="002A5D5B" w:rsidP="002A5D5B">
      <w:pPr>
        <w:spacing w:line="520" w:lineRule="exact"/>
        <w:ind w:firstLineChars="100" w:firstLine="260"/>
        <w:rPr>
          <w:rFonts w:ascii="ＭＳ 明朝" w:eastAsia="ＭＳ 明朝" w:hAnsi="ＭＳ 明朝"/>
          <w:sz w:val="26"/>
          <w:szCs w:val="26"/>
        </w:rPr>
      </w:pPr>
      <w:r>
        <w:rPr>
          <w:rFonts w:ascii="ＭＳ 明朝" w:eastAsia="ＭＳ 明朝" w:hAnsi="ＭＳ 明朝" w:hint="eastAsia"/>
          <w:sz w:val="26"/>
          <w:szCs w:val="26"/>
        </w:rPr>
        <w:t>（</w:t>
      </w:r>
      <w:r w:rsidR="000B560C">
        <w:rPr>
          <w:rFonts w:ascii="ＭＳ 明朝" w:eastAsia="ＭＳ 明朝" w:hAnsi="ＭＳ 明朝" w:hint="eastAsia"/>
          <w:sz w:val="26"/>
          <w:szCs w:val="26"/>
        </w:rPr>
        <w:t>認定</w:t>
      </w:r>
      <w:r>
        <w:rPr>
          <w:rFonts w:ascii="ＭＳ 明朝" w:eastAsia="ＭＳ 明朝" w:hAnsi="ＭＳ 明朝" w:hint="eastAsia"/>
          <w:sz w:val="26"/>
          <w:szCs w:val="26"/>
        </w:rPr>
        <w:t>の申請等）</w:t>
      </w:r>
    </w:p>
    <w:p w14:paraId="0DD8D2BF" w14:textId="78FCE98C" w:rsidR="002A5D5B" w:rsidRDefault="002A5D5B" w:rsidP="00702901">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第４条　</w:t>
      </w:r>
      <w:r w:rsidR="00702901">
        <w:rPr>
          <w:rFonts w:ascii="ＭＳ 明朝" w:eastAsia="ＭＳ 明朝" w:hAnsi="ＭＳ 明朝" w:hint="eastAsia"/>
          <w:sz w:val="26"/>
          <w:szCs w:val="26"/>
        </w:rPr>
        <w:t>集会所等を届出避難所として認定を受けようとする</w:t>
      </w:r>
      <w:r w:rsidR="00D278A7">
        <w:rPr>
          <w:rFonts w:ascii="ＭＳ 明朝" w:eastAsia="ＭＳ 明朝" w:hAnsi="ＭＳ 明朝" w:hint="eastAsia"/>
          <w:sz w:val="26"/>
          <w:szCs w:val="26"/>
        </w:rPr>
        <w:t>自主防災組織</w:t>
      </w:r>
      <w:r w:rsidR="00702901">
        <w:rPr>
          <w:rFonts w:ascii="ＭＳ 明朝" w:eastAsia="ＭＳ 明朝" w:hAnsi="ＭＳ 明朝" w:hint="eastAsia"/>
          <w:sz w:val="26"/>
          <w:szCs w:val="26"/>
        </w:rPr>
        <w:t>等は、届出避難所</w:t>
      </w:r>
      <w:r w:rsidR="00ED4EC2">
        <w:rPr>
          <w:rFonts w:ascii="ＭＳ 明朝" w:eastAsia="ＭＳ 明朝" w:hAnsi="ＭＳ 明朝" w:hint="eastAsia"/>
          <w:sz w:val="26"/>
          <w:szCs w:val="26"/>
        </w:rPr>
        <w:t>認定</w:t>
      </w:r>
      <w:r w:rsidR="00702901">
        <w:rPr>
          <w:rFonts w:ascii="ＭＳ 明朝" w:eastAsia="ＭＳ 明朝" w:hAnsi="ＭＳ 明朝" w:hint="eastAsia"/>
          <w:sz w:val="26"/>
          <w:szCs w:val="26"/>
        </w:rPr>
        <w:t>申請書（様式第１号）に次に掲げる書類を添えて町長に提出しなければならない。</w:t>
      </w:r>
    </w:p>
    <w:p w14:paraId="4B9B0A58" w14:textId="1093D79F" w:rsidR="00702901" w:rsidRDefault="00702901" w:rsidP="00702901">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(1)　位置図及び平面図</w:t>
      </w:r>
    </w:p>
    <w:p w14:paraId="5BB00D82" w14:textId="337AB6CE" w:rsidR="00702901" w:rsidRDefault="00702901" w:rsidP="00702901">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(2)　集会所等の外観及び</w:t>
      </w:r>
      <w:r w:rsidR="00C8618B">
        <w:rPr>
          <w:rFonts w:ascii="ＭＳ 明朝" w:eastAsia="ＭＳ 明朝" w:hAnsi="ＭＳ 明朝" w:hint="eastAsia"/>
          <w:sz w:val="26"/>
          <w:szCs w:val="26"/>
        </w:rPr>
        <w:t>内部の画像</w:t>
      </w:r>
    </w:p>
    <w:p w14:paraId="407FFA78" w14:textId="499688DA" w:rsidR="00702901" w:rsidRDefault="00702901" w:rsidP="00702901">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(3)</w:t>
      </w:r>
      <w:r w:rsidR="00C8618B">
        <w:rPr>
          <w:rFonts w:ascii="ＭＳ 明朝" w:eastAsia="ＭＳ 明朝" w:hAnsi="ＭＳ 明朝" w:hint="eastAsia"/>
          <w:sz w:val="26"/>
          <w:szCs w:val="26"/>
        </w:rPr>
        <w:t xml:space="preserve">　前２号に掲げるもののほか町長が必要と認める書類</w:t>
      </w:r>
    </w:p>
    <w:p w14:paraId="1F1A48CA" w14:textId="7F7ABF4C" w:rsidR="000B560C" w:rsidRDefault="00C8618B" w:rsidP="000B560C">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２　町長は、前項の規定による申請書を受理したときは、</w:t>
      </w:r>
      <w:r w:rsidR="000B560C">
        <w:rPr>
          <w:rFonts w:ascii="ＭＳ 明朝" w:eastAsia="ＭＳ 明朝" w:hAnsi="ＭＳ 明朝" w:hint="eastAsia"/>
          <w:sz w:val="26"/>
          <w:szCs w:val="26"/>
        </w:rPr>
        <w:t>速やかにその内容を審査し、認定の適否を決定するものとする。</w:t>
      </w:r>
    </w:p>
    <w:p w14:paraId="0DEC7A37" w14:textId="757B9F6A" w:rsidR="00C8618B" w:rsidRDefault="000B560C" w:rsidP="000B560C">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３　町長は、前項の規定による認定にあたり、届出避難所の開設に関する条件を付すことができる。</w:t>
      </w:r>
    </w:p>
    <w:p w14:paraId="229FA351" w14:textId="710D479C" w:rsidR="000B560C" w:rsidRDefault="000B560C" w:rsidP="000B560C">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４　町長は、第２項の規定により</w:t>
      </w:r>
      <w:r w:rsidR="00ED4EC2">
        <w:rPr>
          <w:rFonts w:ascii="ＭＳ 明朝" w:eastAsia="ＭＳ 明朝" w:hAnsi="ＭＳ 明朝" w:hint="eastAsia"/>
          <w:sz w:val="26"/>
          <w:szCs w:val="26"/>
        </w:rPr>
        <w:t>届出避難所を認定したときは、届出避難所認定通知書（様式第２号）により当該区等に通知するものとする。</w:t>
      </w:r>
    </w:p>
    <w:p w14:paraId="6FCD94FA" w14:textId="31612ABD" w:rsidR="00ED4EC2" w:rsidRDefault="00ED4EC2" w:rsidP="000B560C">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w:t>
      </w:r>
      <w:r w:rsidRPr="00ED4EC2">
        <w:rPr>
          <w:rFonts w:ascii="ＭＳ 明朝" w:eastAsia="ＭＳ 明朝" w:hAnsi="ＭＳ 明朝" w:hint="eastAsia"/>
          <w:sz w:val="26"/>
          <w:szCs w:val="26"/>
        </w:rPr>
        <w:t>届出避難所認定通知書</w:t>
      </w:r>
      <w:r w:rsidR="00060F53">
        <w:rPr>
          <w:rFonts w:ascii="ＭＳ 明朝" w:eastAsia="ＭＳ 明朝" w:hAnsi="ＭＳ 明朝" w:hint="eastAsia"/>
          <w:sz w:val="26"/>
          <w:szCs w:val="26"/>
        </w:rPr>
        <w:t>の掲示</w:t>
      </w:r>
      <w:r>
        <w:rPr>
          <w:rFonts w:ascii="ＭＳ 明朝" w:eastAsia="ＭＳ 明朝" w:hAnsi="ＭＳ 明朝" w:hint="eastAsia"/>
          <w:sz w:val="26"/>
          <w:szCs w:val="26"/>
        </w:rPr>
        <w:t>）</w:t>
      </w:r>
    </w:p>
    <w:p w14:paraId="10DBEB83" w14:textId="2F249C78" w:rsidR="00ED4EC2" w:rsidRDefault="00ED4EC2" w:rsidP="005B038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第５条　</w:t>
      </w:r>
      <w:r w:rsidR="005B0380">
        <w:rPr>
          <w:rFonts w:ascii="ＭＳ 明朝" w:eastAsia="ＭＳ 明朝" w:hAnsi="ＭＳ 明朝" w:hint="eastAsia"/>
          <w:sz w:val="26"/>
          <w:szCs w:val="26"/>
        </w:rPr>
        <w:t>前条第４項の規定による通知を受けた</w:t>
      </w:r>
      <w:r w:rsidR="00D278A7">
        <w:rPr>
          <w:rFonts w:ascii="ＭＳ 明朝" w:eastAsia="ＭＳ 明朝" w:hAnsi="ＭＳ 明朝" w:hint="eastAsia"/>
          <w:sz w:val="26"/>
          <w:szCs w:val="26"/>
        </w:rPr>
        <w:t>自主防災組織等</w:t>
      </w:r>
      <w:r w:rsidR="005B0380">
        <w:rPr>
          <w:rFonts w:ascii="ＭＳ 明朝" w:eastAsia="ＭＳ 明朝" w:hAnsi="ＭＳ 明朝" w:hint="eastAsia"/>
          <w:sz w:val="26"/>
          <w:szCs w:val="26"/>
        </w:rPr>
        <w:t>（以下「設置者」という。）は、</w:t>
      </w:r>
      <w:r w:rsidR="005B0380" w:rsidRPr="00ED4EC2">
        <w:rPr>
          <w:rFonts w:ascii="ＭＳ 明朝" w:eastAsia="ＭＳ 明朝" w:hAnsi="ＭＳ 明朝" w:hint="eastAsia"/>
          <w:sz w:val="26"/>
          <w:szCs w:val="26"/>
        </w:rPr>
        <w:t>届出避難所認定通知書</w:t>
      </w:r>
      <w:r w:rsidR="005B0380">
        <w:rPr>
          <w:rFonts w:ascii="ＭＳ 明朝" w:eastAsia="ＭＳ 明朝" w:hAnsi="ＭＳ 明朝" w:hint="eastAsia"/>
          <w:sz w:val="26"/>
          <w:szCs w:val="26"/>
        </w:rPr>
        <w:t>を当該届出避難所の見やすい場所に掲示するものとする。</w:t>
      </w:r>
    </w:p>
    <w:p w14:paraId="04964A06" w14:textId="77777777" w:rsidR="00522497" w:rsidRPr="00522497" w:rsidRDefault="00522497" w:rsidP="00522497">
      <w:pPr>
        <w:spacing w:line="520" w:lineRule="exact"/>
        <w:ind w:left="260" w:hangingChars="100" w:hanging="260"/>
        <w:rPr>
          <w:rFonts w:ascii="ＭＳ 明朝" w:eastAsia="ＭＳ 明朝" w:hAnsi="ＭＳ 明朝"/>
          <w:sz w:val="26"/>
          <w:szCs w:val="26"/>
        </w:rPr>
      </w:pPr>
      <w:r w:rsidRPr="00522497">
        <w:rPr>
          <w:rFonts w:ascii="ＭＳ 明朝" w:eastAsia="ＭＳ 明朝" w:hAnsi="ＭＳ 明朝" w:hint="eastAsia"/>
          <w:sz w:val="26"/>
          <w:szCs w:val="26"/>
        </w:rPr>
        <w:t xml:space="preserve">　（資機材の支給）</w:t>
      </w:r>
    </w:p>
    <w:p w14:paraId="64BC4496" w14:textId="0FA3E5EE" w:rsidR="00522497" w:rsidRPr="00522497" w:rsidRDefault="00522497" w:rsidP="00522497">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第６</w:t>
      </w:r>
      <w:r w:rsidRPr="00522497">
        <w:rPr>
          <w:rFonts w:ascii="ＭＳ 明朝" w:eastAsia="ＭＳ 明朝" w:hAnsi="ＭＳ 明朝" w:hint="eastAsia"/>
          <w:sz w:val="26"/>
          <w:szCs w:val="26"/>
        </w:rPr>
        <w:t>条　町は、設置者に対して別表に掲げる資機材を支給</w:t>
      </w:r>
      <w:r w:rsidR="00820DA1">
        <w:rPr>
          <w:rFonts w:ascii="ＭＳ 明朝" w:eastAsia="ＭＳ 明朝" w:hAnsi="ＭＳ 明朝" w:hint="eastAsia"/>
          <w:sz w:val="26"/>
          <w:szCs w:val="26"/>
        </w:rPr>
        <w:t>又は貸与</w:t>
      </w:r>
      <w:r w:rsidRPr="00522497">
        <w:rPr>
          <w:rFonts w:ascii="ＭＳ 明朝" w:eastAsia="ＭＳ 明朝" w:hAnsi="ＭＳ 明朝" w:hint="eastAsia"/>
          <w:sz w:val="26"/>
          <w:szCs w:val="26"/>
        </w:rPr>
        <w:t>するものとする。</w:t>
      </w:r>
    </w:p>
    <w:p w14:paraId="54EC021E" w14:textId="1B3943B5" w:rsidR="005B0380" w:rsidRDefault="005B0380" w:rsidP="005B038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（開設、運営及び費用負担）</w:t>
      </w:r>
    </w:p>
    <w:p w14:paraId="7EE73398" w14:textId="2182EF0F" w:rsidR="005B0380" w:rsidRDefault="005B0380" w:rsidP="005B038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w:t>
      </w:r>
      <w:r w:rsidR="00522497">
        <w:rPr>
          <w:rFonts w:ascii="ＭＳ 明朝" w:eastAsia="ＭＳ 明朝" w:hAnsi="ＭＳ 明朝" w:hint="eastAsia"/>
          <w:sz w:val="26"/>
          <w:szCs w:val="26"/>
        </w:rPr>
        <w:t>７</w:t>
      </w:r>
      <w:r>
        <w:rPr>
          <w:rFonts w:ascii="ＭＳ 明朝" w:eastAsia="ＭＳ 明朝" w:hAnsi="ＭＳ 明朝" w:hint="eastAsia"/>
          <w:sz w:val="26"/>
          <w:szCs w:val="26"/>
        </w:rPr>
        <w:t>条　届出</w:t>
      </w:r>
      <w:r w:rsidR="002D5DAF">
        <w:rPr>
          <w:rFonts w:ascii="ＭＳ 明朝" w:eastAsia="ＭＳ 明朝" w:hAnsi="ＭＳ 明朝" w:hint="eastAsia"/>
          <w:sz w:val="26"/>
          <w:szCs w:val="26"/>
        </w:rPr>
        <w:t>避難所は、設置者が自主的に開設し、運営することとし、町は職員の派遣を行わないものとする。</w:t>
      </w:r>
    </w:p>
    <w:p w14:paraId="4A4DD64A" w14:textId="3FAB34E6" w:rsidR="002D5DAF" w:rsidRDefault="002D5DAF" w:rsidP="005B038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lastRenderedPageBreak/>
        <w:t>２　届出避難所の開設及び運営に係る</w:t>
      </w:r>
      <w:r w:rsidR="00893E88">
        <w:rPr>
          <w:rFonts w:ascii="ＭＳ 明朝" w:eastAsia="ＭＳ 明朝" w:hAnsi="ＭＳ 明朝" w:hint="eastAsia"/>
          <w:sz w:val="26"/>
          <w:szCs w:val="26"/>
        </w:rPr>
        <w:t>費用</w:t>
      </w:r>
      <w:r>
        <w:rPr>
          <w:rFonts w:ascii="ＭＳ 明朝" w:eastAsia="ＭＳ 明朝" w:hAnsi="ＭＳ 明朝" w:hint="eastAsia"/>
          <w:sz w:val="26"/>
          <w:szCs w:val="26"/>
        </w:rPr>
        <w:t>は、設置者の負担とする。</w:t>
      </w:r>
    </w:p>
    <w:p w14:paraId="26192D74" w14:textId="1941CFF0" w:rsidR="00204D30" w:rsidRDefault="00204D30" w:rsidP="00204D3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３　町は、開設された届出避難所に対して、必要に応じて救援物資を供与するものとする。</w:t>
      </w:r>
    </w:p>
    <w:p w14:paraId="0CD2EB14" w14:textId="6D759DC9" w:rsidR="00DE2369" w:rsidRDefault="00D278A7" w:rsidP="00204D3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４　前項の救援</w:t>
      </w:r>
      <w:r w:rsidR="00DE2369">
        <w:rPr>
          <w:rFonts w:ascii="ＭＳ 明朝" w:eastAsia="ＭＳ 明朝" w:hAnsi="ＭＳ 明朝" w:hint="eastAsia"/>
          <w:sz w:val="26"/>
          <w:szCs w:val="26"/>
        </w:rPr>
        <w:t>物資は、町が開設している指定避難所において引き渡すものとする。</w:t>
      </w:r>
    </w:p>
    <w:p w14:paraId="7D714E12" w14:textId="35B26D73" w:rsidR="00204D30" w:rsidRDefault="00204D30" w:rsidP="00204D3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（町長への報告）</w:t>
      </w:r>
    </w:p>
    <w:p w14:paraId="191D9E23" w14:textId="6FD4FB6A" w:rsidR="00204D30" w:rsidRDefault="00204D30" w:rsidP="00204D3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w:t>
      </w:r>
      <w:r w:rsidR="00522497">
        <w:rPr>
          <w:rFonts w:ascii="ＭＳ 明朝" w:eastAsia="ＭＳ 明朝" w:hAnsi="ＭＳ 明朝" w:hint="eastAsia"/>
          <w:sz w:val="26"/>
          <w:szCs w:val="26"/>
        </w:rPr>
        <w:t>８</w:t>
      </w:r>
      <w:r>
        <w:rPr>
          <w:rFonts w:ascii="ＭＳ 明朝" w:eastAsia="ＭＳ 明朝" w:hAnsi="ＭＳ 明朝" w:hint="eastAsia"/>
          <w:sz w:val="26"/>
          <w:szCs w:val="26"/>
        </w:rPr>
        <w:t xml:space="preserve">条　</w:t>
      </w:r>
      <w:r w:rsidR="00DE2369">
        <w:rPr>
          <w:rFonts w:ascii="ＭＳ 明朝" w:eastAsia="ＭＳ 明朝" w:hAnsi="ＭＳ 明朝" w:hint="eastAsia"/>
          <w:sz w:val="26"/>
          <w:szCs w:val="26"/>
        </w:rPr>
        <w:t>設置者</w:t>
      </w:r>
      <w:r>
        <w:rPr>
          <w:rFonts w:ascii="ＭＳ 明朝" w:eastAsia="ＭＳ 明朝" w:hAnsi="ＭＳ 明朝" w:hint="eastAsia"/>
          <w:sz w:val="26"/>
          <w:szCs w:val="26"/>
        </w:rPr>
        <w:t>は、届出避難所を開設したときは、その旨を町長に報告するものとする。</w:t>
      </w:r>
    </w:p>
    <w:p w14:paraId="63CCDFF0" w14:textId="35619FAE" w:rsidR="00DE2369" w:rsidRDefault="00DE2369" w:rsidP="00DE2369">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２　設置者は、届出避難所に避難した者が</w:t>
      </w:r>
      <w:r w:rsidR="00D8120F">
        <w:rPr>
          <w:rFonts w:ascii="ＭＳ 明朝" w:eastAsia="ＭＳ 明朝" w:hAnsi="ＭＳ 明朝" w:hint="eastAsia"/>
          <w:sz w:val="26"/>
          <w:szCs w:val="26"/>
        </w:rPr>
        <w:t>あ</w:t>
      </w:r>
      <w:r>
        <w:rPr>
          <w:rFonts w:ascii="ＭＳ 明朝" w:eastAsia="ＭＳ 明朝" w:hAnsi="ＭＳ 明朝" w:hint="eastAsia"/>
          <w:sz w:val="26"/>
          <w:szCs w:val="26"/>
        </w:rPr>
        <w:t>った場合は、その人数等を町長に報告するものとする。</w:t>
      </w:r>
    </w:p>
    <w:p w14:paraId="7BFB8818" w14:textId="223571DA" w:rsidR="00DE2369" w:rsidRPr="00893E88" w:rsidRDefault="00DE2369" w:rsidP="00DE2369">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３　設置者は、届出避難所を閉鎖</w:t>
      </w:r>
      <w:r w:rsidRPr="00DE2369">
        <w:rPr>
          <w:rFonts w:ascii="ＭＳ 明朝" w:eastAsia="ＭＳ 明朝" w:hAnsi="ＭＳ 明朝" w:hint="eastAsia"/>
          <w:sz w:val="26"/>
          <w:szCs w:val="26"/>
        </w:rPr>
        <w:t>したときは、その旨を町長に報告するものとする。</w:t>
      </w:r>
    </w:p>
    <w:p w14:paraId="417BF2A6" w14:textId="2AA84707" w:rsidR="00204D30" w:rsidRDefault="00DE2369" w:rsidP="005B038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（指定避難所との関係）</w:t>
      </w:r>
    </w:p>
    <w:p w14:paraId="14B98E8B" w14:textId="1BB6D2F1" w:rsidR="00DE2369" w:rsidRDefault="00DE2369" w:rsidP="00522497">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w:t>
      </w:r>
      <w:r w:rsidR="00522497">
        <w:rPr>
          <w:rFonts w:ascii="ＭＳ 明朝" w:eastAsia="ＭＳ 明朝" w:hAnsi="ＭＳ 明朝" w:hint="eastAsia"/>
          <w:sz w:val="26"/>
          <w:szCs w:val="26"/>
        </w:rPr>
        <w:t>９</w:t>
      </w:r>
      <w:r>
        <w:rPr>
          <w:rFonts w:ascii="ＭＳ 明朝" w:eastAsia="ＭＳ 明朝" w:hAnsi="ＭＳ 明朝" w:hint="eastAsia"/>
          <w:sz w:val="26"/>
          <w:szCs w:val="26"/>
        </w:rPr>
        <w:t>条　設置者は、指定避難所が開設されている場合においても、届出避難所を開設することができる。</w:t>
      </w:r>
    </w:p>
    <w:p w14:paraId="4FC72238" w14:textId="16F94BDB" w:rsidR="00522497" w:rsidRDefault="00522497" w:rsidP="00522497">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（変更の届出）</w:t>
      </w:r>
    </w:p>
    <w:p w14:paraId="74DFD7E3" w14:textId="4CD1029F" w:rsidR="00522497" w:rsidRDefault="00522497" w:rsidP="00522497">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第10条　設置者は、届出避難所の</w:t>
      </w:r>
      <w:r w:rsidR="00D278A7">
        <w:rPr>
          <w:rFonts w:ascii="ＭＳ 明朝" w:eastAsia="ＭＳ 明朝" w:hAnsi="ＭＳ 明朝" w:hint="eastAsia"/>
          <w:sz w:val="26"/>
          <w:szCs w:val="26"/>
        </w:rPr>
        <w:t>認定</w:t>
      </w:r>
      <w:r>
        <w:rPr>
          <w:rFonts w:ascii="ＭＳ 明朝" w:eastAsia="ＭＳ 明朝" w:hAnsi="ＭＳ 明朝" w:hint="eastAsia"/>
          <w:sz w:val="26"/>
          <w:szCs w:val="26"/>
        </w:rPr>
        <w:t>内容に変更があった場合は、その旨を届出避難所</w:t>
      </w:r>
      <w:r w:rsidR="00D278A7">
        <w:rPr>
          <w:rFonts w:ascii="ＭＳ 明朝" w:eastAsia="ＭＳ 明朝" w:hAnsi="ＭＳ 明朝" w:hint="eastAsia"/>
          <w:sz w:val="26"/>
          <w:szCs w:val="26"/>
        </w:rPr>
        <w:t>認定</w:t>
      </w:r>
      <w:r>
        <w:rPr>
          <w:rFonts w:ascii="ＭＳ 明朝" w:eastAsia="ＭＳ 明朝" w:hAnsi="ＭＳ 明朝" w:hint="eastAsia"/>
          <w:sz w:val="26"/>
          <w:szCs w:val="26"/>
        </w:rPr>
        <w:t>内容変更届出書（</w:t>
      </w:r>
      <w:r w:rsidR="00D278A7">
        <w:rPr>
          <w:rFonts w:ascii="ＭＳ 明朝" w:eastAsia="ＭＳ 明朝" w:hAnsi="ＭＳ 明朝" w:hint="eastAsia"/>
          <w:sz w:val="26"/>
          <w:szCs w:val="26"/>
        </w:rPr>
        <w:t>様式第３</w:t>
      </w:r>
      <w:r>
        <w:rPr>
          <w:rFonts w:ascii="ＭＳ 明朝" w:eastAsia="ＭＳ 明朝" w:hAnsi="ＭＳ 明朝" w:hint="eastAsia"/>
          <w:sz w:val="26"/>
          <w:szCs w:val="26"/>
        </w:rPr>
        <w:t>号）により町長に届け出るものとする。</w:t>
      </w:r>
    </w:p>
    <w:p w14:paraId="0DB75329" w14:textId="7BEF5C16" w:rsidR="00060F53" w:rsidRDefault="00060F53" w:rsidP="00522497">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２　町長は、前項の規定による届出があったときは、届出避難所</w:t>
      </w:r>
      <w:r w:rsidR="00D278A7">
        <w:rPr>
          <w:rFonts w:ascii="ＭＳ 明朝" w:eastAsia="ＭＳ 明朝" w:hAnsi="ＭＳ 明朝" w:hint="eastAsia"/>
          <w:sz w:val="26"/>
          <w:szCs w:val="26"/>
        </w:rPr>
        <w:t>認定</w:t>
      </w:r>
      <w:r>
        <w:rPr>
          <w:rFonts w:ascii="ＭＳ 明朝" w:eastAsia="ＭＳ 明朝" w:hAnsi="ＭＳ 明朝" w:hint="eastAsia"/>
          <w:sz w:val="26"/>
          <w:szCs w:val="26"/>
        </w:rPr>
        <w:t>内容変更承認書（様式第</w:t>
      </w:r>
      <w:r w:rsidR="00D278A7">
        <w:rPr>
          <w:rFonts w:ascii="ＭＳ 明朝" w:eastAsia="ＭＳ 明朝" w:hAnsi="ＭＳ 明朝" w:hint="eastAsia"/>
          <w:sz w:val="26"/>
          <w:szCs w:val="26"/>
        </w:rPr>
        <w:t>４</w:t>
      </w:r>
      <w:r>
        <w:rPr>
          <w:rFonts w:ascii="ＭＳ 明朝" w:eastAsia="ＭＳ 明朝" w:hAnsi="ＭＳ 明朝" w:hint="eastAsia"/>
          <w:sz w:val="26"/>
          <w:szCs w:val="26"/>
        </w:rPr>
        <w:t>号）により通知するものとする。</w:t>
      </w:r>
    </w:p>
    <w:p w14:paraId="5CCEC57A" w14:textId="6B1FB116" w:rsidR="00522497" w:rsidRDefault="00522497" w:rsidP="00522497">
      <w:pPr>
        <w:spacing w:line="520" w:lineRule="exact"/>
        <w:ind w:leftChars="100" w:left="210"/>
        <w:rPr>
          <w:rFonts w:ascii="ＭＳ 明朝" w:eastAsia="ＭＳ 明朝" w:hAnsi="ＭＳ 明朝"/>
          <w:sz w:val="26"/>
          <w:szCs w:val="26"/>
        </w:rPr>
      </w:pPr>
      <w:r>
        <w:rPr>
          <w:rFonts w:ascii="ＭＳ 明朝" w:eastAsia="ＭＳ 明朝" w:hAnsi="ＭＳ 明朝" w:hint="eastAsia"/>
          <w:sz w:val="26"/>
          <w:szCs w:val="26"/>
        </w:rPr>
        <w:t>（届出の廃止）</w:t>
      </w:r>
    </w:p>
    <w:p w14:paraId="13A42778" w14:textId="380FD80C" w:rsidR="00CF59B5" w:rsidRDefault="00522497" w:rsidP="00CF59B5">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第11条　設置者は、届出避難所を廃止したときは、</w:t>
      </w:r>
      <w:r w:rsidR="00D278A7">
        <w:rPr>
          <w:rFonts w:ascii="ＭＳ 明朝" w:eastAsia="ＭＳ 明朝" w:hAnsi="ＭＳ 明朝" w:hint="eastAsia"/>
          <w:sz w:val="26"/>
          <w:szCs w:val="26"/>
        </w:rPr>
        <w:t>届出避難所廃止届</w:t>
      </w:r>
      <w:r w:rsidR="00071D8B">
        <w:rPr>
          <w:rFonts w:ascii="ＭＳ 明朝" w:eastAsia="ＭＳ 明朝" w:hAnsi="ＭＳ 明朝" w:hint="eastAsia"/>
          <w:sz w:val="26"/>
          <w:szCs w:val="26"/>
        </w:rPr>
        <w:t>出</w:t>
      </w:r>
      <w:r w:rsidR="00D278A7">
        <w:rPr>
          <w:rFonts w:ascii="ＭＳ 明朝" w:eastAsia="ＭＳ 明朝" w:hAnsi="ＭＳ 明朝" w:hint="eastAsia"/>
          <w:sz w:val="26"/>
          <w:szCs w:val="26"/>
        </w:rPr>
        <w:t>書（様式第</w:t>
      </w:r>
      <w:r w:rsidR="00071D8B">
        <w:rPr>
          <w:rFonts w:ascii="ＭＳ 明朝" w:eastAsia="ＭＳ 明朝" w:hAnsi="ＭＳ 明朝" w:hint="eastAsia"/>
          <w:sz w:val="26"/>
          <w:szCs w:val="26"/>
        </w:rPr>
        <w:t>５</w:t>
      </w:r>
      <w:bookmarkStart w:id="0" w:name="_GoBack"/>
      <w:bookmarkEnd w:id="0"/>
      <w:r w:rsidR="00CF59B5">
        <w:rPr>
          <w:rFonts w:ascii="ＭＳ 明朝" w:eastAsia="ＭＳ 明朝" w:hAnsi="ＭＳ 明朝" w:hint="eastAsia"/>
          <w:sz w:val="26"/>
          <w:szCs w:val="26"/>
        </w:rPr>
        <w:t>号）により町長に届け出るものとする。</w:t>
      </w:r>
    </w:p>
    <w:p w14:paraId="65179B61" w14:textId="7AE1C4F4" w:rsidR="00CF59B5" w:rsidRDefault="00CF59B5" w:rsidP="00CF59B5">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（認定の取消）</w:t>
      </w:r>
    </w:p>
    <w:p w14:paraId="424DC8D0" w14:textId="5C24C44C" w:rsidR="00CF59B5" w:rsidRDefault="00CF59B5" w:rsidP="00CF59B5">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lastRenderedPageBreak/>
        <w:t>第12</w:t>
      </w:r>
      <w:r w:rsidR="00060F53">
        <w:rPr>
          <w:rFonts w:ascii="ＭＳ 明朝" w:eastAsia="ＭＳ 明朝" w:hAnsi="ＭＳ 明朝" w:hint="eastAsia"/>
          <w:sz w:val="26"/>
          <w:szCs w:val="26"/>
        </w:rPr>
        <w:t>条　町長は、届出避難所周辺の環境の変化、</w:t>
      </w:r>
      <w:r w:rsidR="00060F53" w:rsidRPr="00060F53">
        <w:rPr>
          <w:rFonts w:ascii="ＭＳ 明朝" w:eastAsia="ＭＳ 明朝" w:hAnsi="ＭＳ 明朝" w:hint="eastAsia"/>
          <w:sz w:val="26"/>
          <w:szCs w:val="26"/>
        </w:rPr>
        <w:t>土砂災害警戒区域</w:t>
      </w:r>
      <w:r w:rsidR="00060F53">
        <w:rPr>
          <w:rFonts w:ascii="ＭＳ 明朝" w:eastAsia="ＭＳ 明朝" w:hAnsi="ＭＳ 明朝" w:hint="eastAsia"/>
          <w:sz w:val="26"/>
          <w:szCs w:val="26"/>
        </w:rPr>
        <w:t>の指定その他の事情により、届出避難所が</w:t>
      </w:r>
      <w:r w:rsidR="00D278A7">
        <w:rPr>
          <w:rFonts w:ascii="ＭＳ 明朝" w:eastAsia="ＭＳ 明朝" w:hAnsi="ＭＳ 明朝" w:hint="eastAsia"/>
          <w:sz w:val="26"/>
          <w:szCs w:val="26"/>
        </w:rPr>
        <w:t>非常災害時に身を守ることができる立地及び</w:t>
      </w:r>
      <w:r w:rsidR="002A5AFE">
        <w:rPr>
          <w:rFonts w:ascii="ＭＳ 明朝" w:eastAsia="ＭＳ 明朝" w:hAnsi="ＭＳ 明朝" w:hint="eastAsia"/>
          <w:sz w:val="26"/>
          <w:szCs w:val="26"/>
        </w:rPr>
        <w:t>構造を有しないものとなったと認める場合又は</w:t>
      </w:r>
      <w:r w:rsidR="001629A0">
        <w:rPr>
          <w:rFonts w:ascii="ＭＳ 明朝" w:eastAsia="ＭＳ 明朝" w:hAnsi="ＭＳ 明朝" w:hint="eastAsia"/>
          <w:sz w:val="26"/>
          <w:szCs w:val="26"/>
        </w:rPr>
        <w:t>前条に規定する届出があった場合は、当該</w:t>
      </w:r>
      <w:r w:rsidR="002A5AFE">
        <w:rPr>
          <w:rFonts w:ascii="ＭＳ 明朝" w:eastAsia="ＭＳ 明朝" w:hAnsi="ＭＳ 明朝" w:hint="eastAsia"/>
          <w:sz w:val="26"/>
          <w:szCs w:val="26"/>
        </w:rPr>
        <w:t>届出避難所の認定を取り消すことができる。</w:t>
      </w:r>
    </w:p>
    <w:p w14:paraId="10576DBB" w14:textId="77AC3BD9" w:rsidR="002A5AFE" w:rsidRDefault="002A5AFE" w:rsidP="00CF59B5">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２　町長は、前条の規定によ</w:t>
      </w:r>
      <w:r w:rsidR="001629A0">
        <w:rPr>
          <w:rFonts w:ascii="ＭＳ 明朝" w:eastAsia="ＭＳ 明朝" w:hAnsi="ＭＳ 明朝" w:hint="eastAsia"/>
          <w:sz w:val="26"/>
          <w:szCs w:val="26"/>
        </w:rPr>
        <w:t>り認定を取り消したときは、届出避難所</w:t>
      </w:r>
      <w:r w:rsidR="0058607C">
        <w:rPr>
          <w:rFonts w:ascii="ＭＳ 明朝" w:eastAsia="ＭＳ 明朝" w:hAnsi="ＭＳ 明朝" w:hint="eastAsia"/>
          <w:sz w:val="26"/>
          <w:szCs w:val="26"/>
        </w:rPr>
        <w:t>認定</w:t>
      </w:r>
      <w:r w:rsidR="001629A0">
        <w:rPr>
          <w:rFonts w:ascii="ＭＳ 明朝" w:eastAsia="ＭＳ 明朝" w:hAnsi="ＭＳ 明朝" w:hint="eastAsia"/>
          <w:sz w:val="26"/>
          <w:szCs w:val="26"/>
        </w:rPr>
        <w:t>取消書（様式第</w:t>
      </w:r>
      <w:r w:rsidR="0058607C">
        <w:rPr>
          <w:rFonts w:ascii="ＭＳ 明朝" w:eastAsia="ＭＳ 明朝" w:hAnsi="ＭＳ 明朝" w:hint="eastAsia"/>
          <w:sz w:val="26"/>
          <w:szCs w:val="26"/>
        </w:rPr>
        <w:t>６</w:t>
      </w:r>
      <w:r w:rsidR="001629A0">
        <w:rPr>
          <w:rFonts w:ascii="ＭＳ 明朝" w:eastAsia="ＭＳ 明朝" w:hAnsi="ＭＳ 明朝" w:hint="eastAsia"/>
          <w:sz w:val="26"/>
          <w:szCs w:val="26"/>
        </w:rPr>
        <w:t>号）により通知するものとする。</w:t>
      </w:r>
    </w:p>
    <w:p w14:paraId="39FAF8B8" w14:textId="65D7B01B" w:rsidR="001629A0" w:rsidRDefault="001629A0" w:rsidP="001629A0">
      <w:pPr>
        <w:spacing w:line="520" w:lineRule="exact"/>
        <w:ind w:leftChars="100" w:left="210"/>
        <w:rPr>
          <w:rFonts w:ascii="ＭＳ 明朝" w:eastAsia="ＭＳ 明朝" w:hAnsi="ＭＳ 明朝"/>
          <w:sz w:val="26"/>
          <w:szCs w:val="26"/>
        </w:rPr>
      </w:pPr>
      <w:r>
        <w:rPr>
          <w:rFonts w:ascii="ＭＳ 明朝" w:eastAsia="ＭＳ 明朝" w:hAnsi="ＭＳ 明朝" w:hint="eastAsia"/>
          <w:sz w:val="26"/>
          <w:szCs w:val="26"/>
        </w:rPr>
        <w:t>（研修、訓練等）</w:t>
      </w:r>
    </w:p>
    <w:p w14:paraId="1E8BE9E1" w14:textId="700A4595" w:rsidR="001629A0" w:rsidRDefault="001629A0" w:rsidP="001629A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第13</w:t>
      </w:r>
      <w:r w:rsidR="0058607C">
        <w:rPr>
          <w:rFonts w:ascii="ＭＳ 明朝" w:eastAsia="ＭＳ 明朝" w:hAnsi="ＭＳ 明朝" w:hint="eastAsia"/>
          <w:sz w:val="26"/>
          <w:szCs w:val="26"/>
        </w:rPr>
        <w:t>条　自主防災組織等は、届出避難所を利用すると想定される町民に対して研修及び訓練</w:t>
      </w:r>
      <w:r>
        <w:rPr>
          <w:rFonts w:ascii="ＭＳ 明朝" w:eastAsia="ＭＳ 明朝" w:hAnsi="ＭＳ 明朝" w:hint="eastAsia"/>
          <w:sz w:val="26"/>
          <w:szCs w:val="26"/>
        </w:rPr>
        <w:t>を実施し、届出避難所の利用に関する理解を深めるように努めるものとする。</w:t>
      </w:r>
    </w:p>
    <w:p w14:paraId="0172C44F" w14:textId="62A3CAE4" w:rsidR="001629A0" w:rsidRDefault="001629A0" w:rsidP="001629A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（事故等の損害賠償等）</w:t>
      </w:r>
    </w:p>
    <w:p w14:paraId="40AB7B7F" w14:textId="0E07CB80" w:rsidR="001629A0" w:rsidRDefault="001629A0" w:rsidP="001629A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第14条　届出避難所の開設及び運営に伴い生じた損害に係る賠償等ついては、町はその責めを負わないものとする。</w:t>
      </w:r>
    </w:p>
    <w:p w14:paraId="5C169489" w14:textId="34D17A48" w:rsidR="001629A0" w:rsidRDefault="001629A0" w:rsidP="001629A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附　則</w:t>
      </w:r>
    </w:p>
    <w:p w14:paraId="6393B265" w14:textId="763C0E37" w:rsidR="001629A0" w:rsidRDefault="001629A0" w:rsidP="001629A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この要綱は、令和４年４月１日から施行する。</w:t>
      </w:r>
    </w:p>
    <w:p w14:paraId="78FA54C7" w14:textId="0046DA78" w:rsidR="001629A0" w:rsidRDefault="001629A0" w:rsidP="001629A0">
      <w:pPr>
        <w:spacing w:line="520" w:lineRule="exact"/>
        <w:ind w:left="260" w:hangingChars="100" w:hanging="260"/>
        <w:rPr>
          <w:rFonts w:ascii="ＭＳ 明朝" w:eastAsia="ＭＳ 明朝" w:hAnsi="ＭＳ 明朝"/>
          <w:sz w:val="26"/>
          <w:szCs w:val="26"/>
        </w:rPr>
      </w:pPr>
      <w:r>
        <w:rPr>
          <w:rFonts w:ascii="ＭＳ 明朝" w:eastAsia="ＭＳ 明朝" w:hAnsi="ＭＳ 明朝" w:hint="eastAsia"/>
          <w:sz w:val="26"/>
          <w:szCs w:val="26"/>
        </w:rPr>
        <w:t>別表</w:t>
      </w:r>
      <w:r w:rsidR="00820DA1">
        <w:rPr>
          <w:rFonts w:ascii="ＭＳ 明朝" w:eastAsia="ＭＳ 明朝" w:hAnsi="ＭＳ 明朝" w:hint="eastAsia"/>
          <w:sz w:val="26"/>
          <w:szCs w:val="26"/>
        </w:rPr>
        <w:t>（第</w:t>
      </w:r>
      <w:r w:rsidR="0058607C">
        <w:rPr>
          <w:rFonts w:ascii="ＭＳ 明朝" w:eastAsia="ＭＳ 明朝" w:hAnsi="ＭＳ 明朝" w:hint="eastAsia"/>
          <w:sz w:val="26"/>
          <w:szCs w:val="26"/>
        </w:rPr>
        <w:t>６</w:t>
      </w:r>
      <w:r w:rsidR="00820DA1">
        <w:rPr>
          <w:rFonts w:ascii="ＭＳ 明朝" w:eastAsia="ＭＳ 明朝" w:hAnsi="ＭＳ 明朝" w:hint="eastAsia"/>
          <w:sz w:val="26"/>
          <w:szCs w:val="26"/>
        </w:rPr>
        <w:t>条関係）</w:t>
      </w:r>
    </w:p>
    <w:tbl>
      <w:tblPr>
        <w:tblStyle w:val="a3"/>
        <w:tblW w:w="0" w:type="auto"/>
        <w:tblInd w:w="-5" w:type="dxa"/>
        <w:tblLook w:val="04A0" w:firstRow="1" w:lastRow="0" w:firstColumn="1" w:lastColumn="0" w:noHBand="0" w:noVBand="1"/>
      </w:tblPr>
      <w:tblGrid>
        <w:gridCol w:w="4253"/>
        <w:gridCol w:w="1559"/>
        <w:gridCol w:w="3253"/>
      </w:tblGrid>
      <w:tr w:rsidR="00820DA1" w14:paraId="009ECCC4" w14:textId="46DFA806" w:rsidTr="00820DA1">
        <w:tc>
          <w:tcPr>
            <w:tcW w:w="4253" w:type="dxa"/>
          </w:tcPr>
          <w:p w14:paraId="3843D959" w14:textId="7B6CE33B"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資機材名</w:t>
            </w:r>
          </w:p>
        </w:tc>
        <w:tc>
          <w:tcPr>
            <w:tcW w:w="1559" w:type="dxa"/>
          </w:tcPr>
          <w:p w14:paraId="1DF5FAAF" w14:textId="40ADF86F"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数量</w:t>
            </w:r>
          </w:p>
        </w:tc>
        <w:tc>
          <w:tcPr>
            <w:tcW w:w="3253" w:type="dxa"/>
          </w:tcPr>
          <w:p w14:paraId="0D3DD103" w14:textId="4601F85A"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支給又は貸与の区分</w:t>
            </w:r>
          </w:p>
        </w:tc>
      </w:tr>
      <w:tr w:rsidR="00820DA1" w14:paraId="4DCD7F6C" w14:textId="178829F9" w:rsidTr="00820DA1">
        <w:tc>
          <w:tcPr>
            <w:tcW w:w="4253" w:type="dxa"/>
          </w:tcPr>
          <w:p w14:paraId="67222FBA" w14:textId="5C16A40A" w:rsidR="00820DA1" w:rsidRDefault="00820DA1" w:rsidP="001629A0">
            <w:pPr>
              <w:spacing w:line="520" w:lineRule="exact"/>
              <w:rPr>
                <w:rFonts w:ascii="ＭＳ 明朝" w:eastAsia="ＭＳ 明朝" w:hAnsi="ＭＳ 明朝"/>
                <w:sz w:val="26"/>
                <w:szCs w:val="26"/>
              </w:rPr>
            </w:pPr>
            <w:r>
              <w:rPr>
                <w:rFonts w:ascii="ＭＳ 明朝" w:eastAsia="ＭＳ 明朝" w:hAnsi="ＭＳ 明朝" w:hint="eastAsia"/>
                <w:sz w:val="26"/>
                <w:szCs w:val="26"/>
              </w:rPr>
              <w:t>非接触型体温計</w:t>
            </w:r>
          </w:p>
        </w:tc>
        <w:tc>
          <w:tcPr>
            <w:tcW w:w="1559" w:type="dxa"/>
          </w:tcPr>
          <w:p w14:paraId="258DD913" w14:textId="7346F101"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１台</w:t>
            </w:r>
          </w:p>
        </w:tc>
        <w:tc>
          <w:tcPr>
            <w:tcW w:w="3253" w:type="dxa"/>
          </w:tcPr>
          <w:p w14:paraId="5DBEECAD" w14:textId="331D309A"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支給</w:t>
            </w:r>
          </w:p>
        </w:tc>
      </w:tr>
      <w:tr w:rsidR="00820DA1" w14:paraId="48C08BCE" w14:textId="008AA409" w:rsidTr="00820DA1">
        <w:tc>
          <w:tcPr>
            <w:tcW w:w="4253" w:type="dxa"/>
          </w:tcPr>
          <w:p w14:paraId="5F9E440D" w14:textId="763B415E" w:rsidR="00820DA1" w:rsidRDefault="00820DA1" w:rsidP="001629A0">
            <w:pPr>
              <w:spacing w:line="520" w:lineRule="exact"/>
              <w:rPr>
                <w:rFonts w:ascii="ＭＳ 明朝" w:eastAsia="ＭＳ 明朝" w:hAnsi="ＭＳ 明朝"/>
                <w:sz w:val="26"/>
                <w:szCs w:val="26"/>
              </w:rPr>
            </w:pPr>
            <w:r>
              <w:rPr>
                <w:rFonts w:ascii="ＭＳ 明朝" w:eastAsia="ＭＳ 明朝" w:hAnsi="ＭＳ 明朝" w:hint="eastAsia"/>
                <w:sz w:val="26"/>
                <w:szCs w:val="26"/>
              </w:rPr>
              <w:t>毛布</w:t>
            </w:r>
          </w:p>
        </w:tc>
        <w:tc>
          <w:tcPr>
            <w:tcW w:w="1559" w:type="dxa"/>
          </w:tcPr>
          <w:p w14:paraId="55A57D30" w14:textId="3B1C5FF5"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10枚</w:t>
            </w:r>
          </w:p>
        </w:tc>
        <w:tc>
          <w:tcPr>
            <w:tcW w:w="3253" w:type="dxa"/>
          </w:tcPr>
          <w:p w14:paraId="61C3920F" w14:textId="6AE3B8D2"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支給</w:t>
            </w:r>
          </w:p>
        </w:tc>
      </w:tr>
      <w:tr w:rsidR="00820DA1" w14:paraId="52E658A8" w14:textId="26C72A69" w:rsidTr="00820DA1">
        <w:tc>
          <w:tcPr>
            <w:tcW w:w="4253" w:type="dxa"/>
          </w:tcPr>
          <w:p w14:paraId="1DC030DC" w14:textId="18449F3E" w:rsidR="00820DA1" w:rsidRDefault="00820DA1" w:rsidP="001629A0">
            <w:pPr>
              <w:spacing w:line="520" w:lineRule="exact"/>
              <w:rPr>
                <w:rFonts w:ascii="ＭＳ 明朝" w:eastAsia="ＭＳ 明朝" w:hAnsi="ＭＳ 明朝"/>
                <w:sz w:val="26"/>
                <w:szCs w:val="26"/>
              </w:rPr>
            </w:pPr>
            <w:r>
              <w:rPr>
                <w:rFonts w:ascii="ＭＳ 明朝" w:eastAsia="ＭＳ 明朝" w:hAnsi="ＭＳ 明朝" w:hint="eastAsia"/>
                <w:sz w:val="26"/>
                <w:szCs w:val="26"/>
              </w:rPr>
              <w:t>災害用敷きマット（20ｍ巻）</w:t>
            </w:r>
          </w:p>
        </w:tc>
        <w:tc>
          <w:tcPr>
            <w:tcW w:w="1559" w:type="dxa"/>
          </w:tcPr>
          <w:p w14:paraId="711F2549" w14:textId="46F95A2B"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１巻</w:t>
            </w:r>
          </w:p>
        </w:tc>
        <w:tc>
          <w:tcPr>
            <w:tcW w:w="3253" w:type="dxa"/>
          </w:tcPr>
          <w:p w14:paraId="41B2BEBC" w14:textId="3D364F11"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支給</w:t>
            </w:r>
          </w:p>
        </w:tc>
      </w:tr>
      <w:tr w:rsidR="00820DA1" w14:paraId="75FB9775" w14:textId="014BFBCE" w:rsidTr="00820DA1">
        <w:tc>
          <w:tcPr>
            <w:tcW w:w="4253" w:type="dxa"/>
          </w:tcPr>
          <w:p w14:paraId="69E3F7AD" w14:textId="2DCBC10B" w:rsidR="00820DA1" w:rsidRDefault="00820DA1" w:rsidP="001629A0">
            <w:pPr>
              <w:spacing w:line="520" w:lineRule="exact"/>
              <w:rPr>
                <w:rFonts w:ascii="ＭＳ 明朝" w:eastAsia="ＭＳ 明朝" w:hAnsi="ＭＳ 明朝"/>
                <w:sz w:val="26"/>
                <w:szCs w:val="26"/>
              </w:rPr>
            </w:pPr>
            <w:r>
              <w:rPr>
                <w:rFonts w:ascii="ＭＳ 明朝" w:eastAsia="ＭＳ 明朝" w:hAnsi="ＭＳ 明朝" w:hint="eastAsia"/>
                <w:sz w:val="26"/>
                <w:szCs w:val="26"/>
              </w:rPr>
              <w:t>戸別受信機</w:t>
            </w:r>
          </w:p>
        </w:tc>
        <w:tc>
          <w:tcPr>
            <w:tcW w:w="1559" w:type="dxa"/>
          </w:tcPr>
          <w:p w14:paraId="69A18F19" w14:textId="35807485"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１台</w:t>
            </w:r>
          </w:p>
        </w:tc>
        <w:tc>
          <w:tcPr>
            <w:tcW w:w="3253" w:type="dxa"/>
          </w:tcPr>
          <w:p w14:paraId="5B07C894" w14:textId="281DC4D1" w:rsidR="00820DA1" w:rsidRDefault="00820DA1" w:rsidP="00820DA1">
            <w:pPr>
              <w:spacing w:line="520" w:lineRule="exact"/>
              <w:jc w:val="center"/>
              <w:rPr>
                <w:rFonts w:ascii="ＭＳ 明朝" w:eastAsia="ＭＳ 明朝" w:hAnsi="ＭＳ 明朝"/>
                <w:sz w:val="26"/>
                <w:szCs w:val="26"/>
              </w:rPr>
            </w:pPr>
            <w:r>
              <w:rPr>
                <w:rFonts w:ascii="ＭＳ 明朝" w:eastAsia="ＭＳ 明朝" w:hAnsi="ＭＳ 明朝" w:hint="eastAsia"/>
                <w:sz w:val="26"/>
                <w:szCs w:val="26"/>
              </w:rPr>
              <w:t>貸与</w:t>
            </w:r>
          </w:p>
        </w:tc>
      </w:tr>
    </w:tbl>
    <w:p w14:paraId="1ED3EB91" w14:textId="77777777" w:rsidR="00820DA1" w:rsidRPr="001629A0" w:rsidRDefault="00820DA1" w:rsidP="001629A0">
      <w:pPr>
        <w:spacing w:line="520" w:lineRule="exact"/>
        <w:ind w:left="260" w:hangingChars="100" w:hanging="260"/>
        <w:rPr>
          <w:rFonts w:ascii="ＭＳ 明朝" w:eastAsia="ＭＳ 明朝" w:hAnsi="ＭＳ 明朝"/>
          <w:sz w:val="26"/>
          <w:szCs w:val="26"/>
        </w:rPr>
      </w:pPr>
    </w:p>
    <w:sectPr w:rsidR="00820DA1" w:rsidRPr="001629A0" w:rsidSect="004602C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4630" w14:textId="77777777" w:rsidR="00C013C0" w:rsidRDefault="00C013C0" w:rsidP="00882A39">
      <w:r>
        <w:separator/>
      </w:r>
    </w:p>
  </w:endnote>
  <w:endnote w:type="continuationSeparator" w:id="0">
    <w:p w14:paraId="56740B2B" w14:textId="77777777" w:rsidR="00C013C0" w:rsidRDefault="00C013C0" w:rsidP="0088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C0CE" w14:textId="77777777" w:rsidR="00C013C0" w:rsidRDefault="00C013C0" w:rsidP="00882A39">
      <w:r>
        <w:separator/>
      </w:r>
    </w:p>
  </w:footnote>
  <w:footnote w:type="continuationSeparator" w:id="0">
    <w:p w14:paraId="4AF8B72C" w14:textId="77777777" w:rsidR="00C013C0" w:rsidRDefault="00C013C0" w:rsidP="00882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88"/>
    <w:rsid w:val="0002550B"/>
    <w:rsid w:val="0003428D"/>
    <w:rsid w:val="00060F53"/>
    <w:rsid w:val="00071D8B"/>
    <w:rsid w:val="000A0F5B"/>
    <w:rsid w:val="000B1988"/>
    <w:rsid w:val="000B560C"/>
    <w:rsid w:val="000F5C4F"/>
    <w:rsid w:val="000F6B74"/>
    <w:rsid w:val="001629A0"/>
    <w:rsid w:val="00175252"/>
    <w:rsid w:val="001C67B9"/>
    <w:rsid w:val="001C7462"/>
    <w:rsid w:val="00204D30"/>
    <w:rsid w:val="00214379"/>
    <w:rsid w:val="00291515"/>
    <w:rsid w:val="002A5AFE"/>
    <w:rsid w:val="002A5D5B"/>
    <w:rsid w:val="002B1454"/>
    <w:rsid w:val="002D43E5"/>
    <w:rsid w:val="002D5DAF"/>
    <w:rsid w:val="002D6B93"/>
    <w:rsid w:val="002F1B09"/>
    <w:rsid w:val="00403131"/>
    <w:rsid w:val="00424548"/>
    <w:rsid w:val="00457565"/>
    <w:rsid w:val="004602C4"/>
    <w:rsid w:val="004F3496"/>
    <w:rsid w:val="00522497"/>
    <w:rsid w:val="0058607C"/>
    <w:rsid w:val="005B0380"/>
    <w:rsid w:val="00680FA6"/>
    <w:rsid w:val="006C0B44"/>
    <w:rsid w:val="00702901"/>
    <w:rsid w:val="007129E7"/>
    <w:rsid w:val="00716D0B"/>
    <w:rsid w:val="007825E3"/>
    <w:rsid w:val="007F1B88"/>
    <w:rsid w:val="00820DA1"/>
    <w:rsid w:val="00862E24"/>
    <w:rsid w:val="00882A39"/>
    <w:rsid w:val="00893E88"/>
    <w:rsid w:val="008957E4"/>
    <w:rsid w:val="008B3527"/>
    <w:rsid w:val="008D4CC2"/>
    <w:rsid w:val="008F7E23"/>
    <w:rsid w:val="00A14808"/>
    <w:rsid w:val="00A40928"/>
    <w:rsid w:val="00A95975"/>
    <w:rsid w:val="00A9713A"/>
    <w:rsid w:val="00B27FA6"/>
    <w:rsid w:val="00B51A52"/>
    <w:rsid w:val="00BA7983"/>
    <w:rsid w:val="00C013C0"/>
    <w:rsid w:val="00C07915"/>
    <w:rsid w:val="00C8186E"/>
    <w:rsid w:val="00C8618B"/>
    <w:rsid w:val="00CE6D37"/>
    <w:rsid w:val="00CF59B5"/>
    <w:rsid w:val="00D278A7"/>
    <w:rsid w:val="00D51D82"/>
    <w:rsid w:val="00D8120F"/>
    <w:rsid w:val="00DD19B4"/>
    <w:rsid w:val="00DE2369"/>
    <w:rsid w:val="00DF12F2"/>
    <w:rsid w:val="00E6262F"/>
    <w:rsid w:val="00EA4EEF"/>
    <w:rsid w:val="00EB2056"/>
    <w:rsid w:val="00ED4EC2"/>
    <w:rsid w:val="00F6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B4BF7"/>
  <w15:chartTrackingRefBased/>
  <w15:docId w15:val="{924A32EC-BAF9-44AA-9AD9-803C9DB3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B1454"/>
    <w:rPr>
      <w:sz w:val="18"/>
      <w:szCs w:val="18"/>
    </w:rPr>
  </w:style>
  <w:style w:type="paragraph" w:styleId="a5">
    <w:name w:val="annotation text"/>
    <w:basedOn w:val="a"/>
    <w:link w:val="a6"/>
    <w:uiPriority w:val="99"/>
    <w:semiHidden/>
    <w:unhideWhenUsed/>
    <w:rsid w:val="002B1454"/>
    <w:pPr>
      <w:jc w:val="left"/>
    </w:pPr>
  </w:style>
  <w:style w:type="character" w:customStyle="1" w:styleId="a6">
    <w:name w:val="コメント文字列 (文字)"/>
    <w:basedOn w:val="a0"/>
    <w:link w:val="a5"/>
    <w:uiPriority w:val="99"/>
    <w:semiHidden/>
    <w:rsid w:val="002B1454"/>
  </w:style>
  <w:style w:type="paragraph" w:styleId="a7">
    <w:name w:val="annotation subject"/>
    <w:basedOn w:val="a5"/>
    <w:next w:val="a5"/>
    <w:link w:val="a8"/>
    <w:uiPriority w:val="99"/>
    <w:semiHidden/>
    <w:unhideWhenUsed/>
    <w:rsid w:val="002B1454"/>
    <w:rPr>
      <w:b/>
      <w:bCs/>
    </w:rPr>
  </w:style>
  <w:style w:type="character" w:customStyle="1" w:styleId="a8">
    <w:name w:val="コメント内容 (文字)"/>
    <w:basedOn w:val="a6"/>
    <w:link w:val="a7"/>
    <w:uiPriority w:val="99"/>
    <w:semiHidden/>
    <w:rsid w:val="002B1454"/>
    <w:rPr>
      <w:b/>
      <w:bCs/>
    </w:rPr>
  </w:style>
  <w:style w:type="paragraph" w:styleId="a9">
    <w:name w:val="Balloon Text"/>
    <w:basedOn w:val="a"/>
    <w:link w:val="aa"/>
    <w:uiPriority w:val="99"/>
    <w:semiHidden/>
    <w:unhideWhenUsed/>
    <w:rsid w:val="002B14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1454"/>
    <w:rPr>
      <w:rFonts w:asciiTheme="majorHAnsi" w:eastAsiaTheme="majorEastAsia" w:hAnsiTheme="majorHAnsi" w:cstheme="majorBidi"/>
      <w:sz w:val="18"/>
      <w:szCs w:val="18"/>
    </w:rPr>
  </w:style>
  <w:style w:type="paragraph" w:styleId="ab">
    <w:name w:val="header"/>
    <w:basedOn w:val="a"/>
    <w:link w:val="ac"/>
    <w:uiPriority w:val="99"/>
    <w:unhideWhenUsed/>
    <w:rsid w:val="00882A39"/>
    <w:pPr>
      <w:tabs>
        <w:tab w:val="center" w:pos="4252"/>
        <w:tab w:val="right" w:pos="8504"/>
      </w:tabs>
      <w:snapToGrid w:val="0"/>
    </w:pPr>
  </w:style>
  <w:style w:type="character" w:customStyle="1" w:styleId="ac">
    <w:name w:val="ヘッダー (文字)"/>
    <w:basedOn w:val="a0"/>
    <w:link w:val="ab"/>
    <w:uiPriority w:val="99"/>
    <w:rsid w:val="00882A39"/>
  </w:style>
  <w:style w:type="paragraph" w:styleId="ad">
    <w:name w:val="footer"/>
    <w:basedOn w:val="a"/>
    <w:link w:val="ae"/>
    <w:uiPriority w:val="99"/>
    <w:unhideWhenUsed/>
    <w:rsid w:val="00882A39"/>
    <w:pPr>
      <w:tabs>
        <w:tab w:val="center" w:pos="4252"/>
        <w:tab w:val="right" w:pos="8504"/>
      </w:tabs>
      <w:snapToGrid w:val="0"/>
    </w:pPr>
  </w:style>
  <w:style w:type="character" w:customStyle="1" w:styleId="ae">
    <w:name w:val="フッター (文字)"/>
    <w:basedOn w:val="a0"/>
    <w:link w:val="ad"/>
    <w:uiPriority w:val="99"/>
    <w:rsid w:val="0088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AF43-2ADD-49DC-921D-44023DC8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久保山 正也</dc:creator>
  <cp:keywords/>
  <dc:description/>
  <cp:lastModifiedBy>yoro</cp:lastModifiedBy>
  <cp:revision>25</cp:revision>
  <dcterms:created xsi:type="dcterms:W3CDTF">2022-02-22T02:10:00Z</dcterms:created>
  <dcterms:modified xsi:type="dcterms:W3CDTF">2022-03-30T03:22:00Z</dcterms:modified>
</cp:coreProperties>
</file>