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152A77">
        <w:trPr>
          <w:trHeight w:val="13298"/>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2CB186F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171E68">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12D73E2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23F7E">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A4DEB7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71E68">
              <w:rPr>
                <w:rFonts w:ascii="ＭＳ ゴシック" w:eastAsia="ＭＳ ゴシック" w:hAnsi="ＭＳ ゴシック" w:hint="eastAsia"/>
                <w:color w:val="000000"/>
                <w:kern w:val="0"/>
              </w:rPr>
              <w:t xml:space="preserve">　　　　　　養老町長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07BF3A7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52A7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3CE14900" w:rsidR="008020C0" w:rsidRPr="0070772F" w:rsidRDefault="008020C0" w:rsidP="00152A77">
            <w:pPr>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152A7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152A77">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152A7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00152A77">
              <w:rPr>
                <w:rFonts w:ascii="ＭＳ ゴシック" w:eastAsia="ＭＳ ゴシック" w:hAnsi="ＭＳ ゴシック" w:hint="eastAsia"/>
                <w:color w:val="000000"/>
                <w:kern w:val="0"/>
                <w:u w:val="single" w:color="000000"/>
                <w:lang w:eastAsia="zh-TW"/>
              </w:rPr>
              <w:t xml:space="preserve">住　所　　　　　　　　</w:t>
            </w:r>
            <w:r w:rsidR="00152A7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152A7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28FF7F8" w14:textId="60A57E35" w:rsidR="008020C0" w:rsidRDefault="00152A77" w:rsidP="00152A77">
            <w:pPr>
              <w:suppressAutoHyphens/>
              <w:kinsoku w:val="0"/>
              <w:overflowPunct w:val="0"/>
              <w:autoSpaceDE w:val="0"/>
              <w:autoSpaceDN w:val="0"/>
              <w:adjustRightInd w:val="0"/>
              <w:spacing w:line="240" w:lineRule="exact"/>
              <w:ind w:rightChars="417" w:right="876"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会社名(屋号)   </w:t>
            </w:r>
            <w:r>
              <w:rPr>
                <w:rFonts w:ascii="ＭＳ ゴシック" w:eastAsia="ＭＳ ゴシック" w:hAnsi="ＭＳ ゴシック"/>
                <w:color w:val="000000"/>
                <w:kern w:val="0"/>
                <w:u w:val="single" w:color="000000"/>
              </w:rPr>
              <w:t xml:space="preserve">                       </w:t>
            </w:r>
          </w:p>
          <w:p w14:paraId="695E743B" w14:textId="5EA2D2CD" w:rsidR="00152A77" w:rsidRPr="0070772F" w:rsidRDefault="00152A77" w:rsidP="00152A7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　　　　　　　　　　　　　　　印</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041380" w14:textId="3B31EB73" w:rsidR="008020C0" w:rsidRPr="0070772F" w:rsidRDefault="008020C0" w:rsidP="00152A77">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152A77"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0"/>
              </w:rPr>
            </w:pPr>
            <w:r w:rsidRPr="00152A77">
              <w:rPr>
                <w:rFonts w:ascii="ＭＳ ゴシック" w:eastAsia="ＭＳ ゴシック" w:hAnsi="ＭＳ ゴシック" w:hint="eastAsia"/>
                <w:color w:val="000000"/>
                <w:kern w:val="0"/>
                <w:sz w:val="20"/>
                <w:szCs w:val="20"/>
              </w:rPr>
              <w:t>※</w:t>
            </w:r>
            <w:r w:rsidRPr="00152A77">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152A77"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363EBEC2" w:rsidR="00CA14EB" w:rsidRPr="00894E1C" w:rsidRDefault="00152A77"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養産第　　　　　</w:t>
            </w:r>
            <w:r w:rsidR="00CA14EB" w:rsidRPr="00894E1C">
              <w:rPr>
                <w:rFonts w:ascii="ＭＳ ゴシック" w:eastAsia="ＭＳ ゴシック" w:hAnsi="ＭＳ ゴシック" w:hint="eastAsia"/>
                <w:color w:val="000000"/>
                <w:kern w:val="0"/>
              </w:rPr>
              <w:t>号　」</w:t>
            </w:r>
          </w:p>
          <w:p w14:paraId="30926B8B" w14:textId="74F9DADD" w:rsidR="00CA14EB" w:rsidRPr="00894E1C" w:rsidRDefault="00152A77"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w:t>
            </w:r>
            <w:r w:rsidR="00CA14EB" w:rsidRPr="00894E1C">
              <w:rPr>
                <w:rFonts w:ascii="ＭＳ ゴシック" w:eastAsia="ＭＳ ゴシック" w:hAnsi="ＭＳ ゴシック" w:hint="eastAsia"/>
                <w:color w:val="000000"/>
                <w:kern w:val="0"/>
              </w:rPr>
              <w:t xml:space="preserve">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50878295"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w:t>
            </w:r>
            <w:r w:rsidR="00152A77">
              <w:rPr>
                <w:rFonts w:ascii="ＭＳ ゴシック" w:eastAsia="ＭＳ ゴシック" w:hAnsi="ＭＳ ゴシック" w:hint="eastAsia"/>
                <w:color w:val="000000"/>
                <w:spacing w:val="16"/>
                <w:kern w:val="0"/>
              </w:rPr>
              <w:t>令和　　年　　月</w:t>
            </w:r>
            <w:r w:rsidRPr="00894E1C">
              <w:rPr>
                <w:rFonts w:ascii="ＭＳ ゴシック" w:eastAsia="ＭＳ ゴシック" w:hAnsi="ＭＳ ゴシック" w:hint="eastAsia"/>
                <w:color w:val="000000"/>
                <w:spacing w:val="16"/>
                <w:kern w:val="0"/>
              </w:rPr>
              <w:t xml:space="preserve">　　日から</w:t>
            </w:r>
            <w:r w:rsidR="00152A77">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日まで</w:t>
            </w:r>
          </w:p>
          <w:p w14:paraId="05EFB94F" w14:textId="77777777" w:rsidR="00171E68" w:rsidRPr="00894E1C" w:rsidRDefault="00171E68"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ACB66E" w14:textId="4F48379A" w:rsidR="009C2741" w:rsidRPr="00894E1C" w:rsidRDefault="00152A77"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01652">
              <w:rPr>
                <w:rFonts w:ascii="ＭＳ ゴシック" w:eastAsia="ＭＳ ゴシック" w:hAnsi="ＭＳ ゴシック" w:hint="eastAsia"/>
                <w:color w:val="000000"/>
                <w:kern w:val="0"/>
              </w:rPr>
              <w:t xml:space="preserve">　認定者　</w:t>
            </w:r>
            <w:bookmarkStart w:id="1" w:name="_GoBack"/>
            <w:bookmarkEnd w:id="1"/>
            <w:r>
              <w:rPr>
                <w:rFonts w:ascii="ＭＳ ゴシック" w:eastAsia="ＭＳ ゴシック" w:hAnsi="ＭＳ ゴシック" w:hint="eastAsia"/>
                <w:color w:val="000000"/>
                <w:kern w:val="0"/>
              </w:rPr>
              <w:t xml:space="preserve">　岐阜県養老郡養老町長　川　地　憲　元</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54AD172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56D53FF" w:rsidR="008020C0" w:rsidRPr="00A8519B" w:rsidRDefault="00152A77"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市町村長</w:t>
      </w:r>
      <w:r w:rsidR="008020C0" w:rsidRPr="00A8519B">
        <w:rPr>
          <w:rFonts w:ascii="ＭＳ ゴシック" w:eastAsia="ＭＳ ゴシック" w:hAnsi="ＭＳ ゴシック" w:hint="eastAsia"/>
        </w:rPr>
        <w:t>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0FFA814F"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3F769D" w14:textId="2584F140" w:rsidR="00CA14EE" w:rsidRDefault="00CA14EE"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827F372" w14:textId="77777777" w:rsidR="00CA14EE" w:rsidRDefault="00CA14EE"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RPr="0070772F" w:rsidSect="00152A77">
      <w:footerReference w:type="default" r:id="rId11"/>
      <w:pgSz w:w="11906" w:h="16838"/>
      <w:pgMar w:top="709"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A77"/>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1E68"/>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652"/>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F7E"/>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4EE"/>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77"/>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F8B5B-883D-4292-8DE5-D4BA07FC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943</Words>
  <Characters>805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11</cp:revision>
  <cp:lastPrinted>2024-09-30T11:50:00Z</cp:lastPrinted>
  <dcterms:created xsi:type="dcterms:W3CDTF">2024-09-30T11:54:00Z</dcterms:created>
  <dcterms:modified xsi:type="dcterms:W3CDTF">2024-10-09T00:48:00Z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