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7E48" w14:textId="77777777" w:rsidR="00023880" w:rsidRDefault="00023880">
      <w:pPr>
        <w:adjustRightInd/>
        <w:rPr>
          <w:rFonts w:hAnsi="Times New Roman" w:cs="Times New Roman"/>
        </w:rPr>
      </w:pPr>
    </w:p>
    <w:p w14:paraId="500F4AD3" w14:textId="77777777" w:rsidR="00023880" w:rsidRDefault="00023880">
      <w:pPr>
        <w:adjustRightInd/>
        <w:rPr>
          <w:rFonts w:hAnsi="Times New Roman" w:cs="Times New Roman"/>
        </w:rPr>
      </w:pPr>
    </w:p>
    <w:p w14:paraId="75B6631B" w14:textId="77777777" w:rsidR="00023880" w:rsidRDefault="00023880">
      <w:pPr>
        <w:adjustRightInd/>
        <w:jc w:val="center"/>
        <w:rPr>
          <w:rFonts w:hAnsi="Times New Roman" w:cs="Times New Roman"/>
        </w:rPr>
      </w:pPr>
      <w:r>
        <w:rPr>
          <w:rFonts w:hAnsi="Times New Roman"/>
        </w:rPr>
        <w:fldChar w:fldCharType="begin"/>
      </w:r>
      <w:r>
        <w:rPr>
          <w:rFonts w:hAnsi="Times New Roman"/>
        </w:rPr>
        <w:instrText>eq \o\ad(</w:instrText>
      </w:r>
      <w:r>
        <w:rPr>
          <w:rFonts w:eastAsia="ＤＦ平成ゴシック体W5" w:hAnsi="Times New Roman" w:cs="ＤＦ平成ゴシック体W5" w:hint="eastAsia"/>
          <w:w w:val="150"/>
        </w:rPr>
        <w:instrText>共同住宅用消防計画作成例</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end"/>
      </w:r>
    </w:p>
    <w:p w14:paraId="7104F692" w14:textId="77777777" w:rsidR="00023880" w:rsidRDefault="00023880">
      <w:pPr>
        <w:adjustRightInd/>
        <w:rPr>
          <w:rFonts w:hAnsi="Times New Roman" w:cs="Times New Roman"/>
        </w:rPr>
      </w:pPr>
    </w:p>
    <w:p w14:paraId="6674314D" w14:textId="77777777" w:rsidR="00023880" w:rsidRDefault="00023880">
      <w:pPr>
        <w:adjustRightInd/>
        <w:rPr>
          <w:rFonts w:hAnsi="Times New Roman" w:cs="Times New Roman"/>
        </w:rPr>
      </w:pPr>
      <w:r>
        <w:rPr>
          <w:rFonts w:hint="eastAsia"/>
        </w:rPr>
        <w:t xml:space="preserve">　記入例を参考にして、マンション等の実態を踏まえて作成してください。</w:t>
      </w:r>
    </w:p>
    <w:p w14:paraId="12945754" w14:textId="77777777" w:rsidR="00023880" w:rsidRDefault="00023880">
      <w:pPr>
        <w:adjustRightInd/>
        <w:rPr>
          <w:rFonts w:hAnsi="Times New Roman" w:cs="Times New Roman"/>
        </w:rPr>
      </w:pPr>
      <w:r>
        <w:rPr>
          <w:rFonts w:hint="eastAsia"/>
        </w:rPr>
        <w:t xml:space="preserve">　なお、この消防計画作成例は、シルバーマンション、リゾートマンション、マンスリーマンション、防災センターがある大規模なマンション等</w:t>
      </w:r>
      <w:r>
        <w:rPr>
          <w:rFonts w:hint="eastAsia"/>
          <w:b/>
          <w:bCs/>
          <w:em w:val="dot"/>
        </w:rPr>
        <w:t>以外</w:t>
      </w:r>
      <w:r>
        <w:rPr>
          <w:rFonts w:hint="eastAsia"/>
        </w:rPr>
        <w:t>の耐火造の共同住宅用です。</w:t>
      </w:r>
    </w:p>
    <w:p w14:paraId="5FE6EAC2" w14:textId="77777777" w:rsidR="00023880" w:rsidRDefault="00023880">
      <w:pPr>
        <w:adjustRightInd/>
        <w:rPr>
          <w:rFonts w:hAnsi="Times New Roman" w:cs="Times New Roman"/>
        </w:rPr>
      </w:pPr>
      <w:r>
        <w:rPr>
          <w:rFonts w:hint="eastAsia"/>
        </w:rPr>
        <w:t xml:space="preserve">　</w:t>
      </w:r>
      <w:r>
        <w:rPr>
          <w:rFonts w:hint="eastAsia"/>
          <w:color w:val="FF0000"/>
        </w:rPr>
        <w:t>【　】</w:t>
      </w:r>
      <w:r>
        <w:rPr>
          <w:rFonts w:hint="eastAsia"/>
        </w:rPr>
        <w:t>に該当する場合は、</w:t>
      </w:r>
      <w:r>
        <w:rPr>
          <w:rFonts w:hint="eastAsia"/>
          <w:u w:val="single" w:color="FF0000"/>
        </w:rPr>
        <w:t xml:space="preserve">　　　</w:t>
      </w:r>
      <w:r>
        <w:rPr>
          <w:rFonts w:hint="eastAsia"/>
        </w:rPr>
        <w:t>の記入例を参考に記載して下さい。</w:t>
      </w:r>
    </w:p>
    <w:p w14:paraId="38C90BFD" w14:textId="77777777" w:rsidR="00023880" w:rsidRDefault="00023880">
      <w:pPr>
        <w:adjustRightInd/>
        <w:rPr>
          <w:rFonts w:hAnsi="Times New Roman" w:cs="Times New Roman"/>
        </w:rPr>
      </w:pPr>
      <w:r>
        <w:rPr>
          <w:rFonts w:hint="eastAsia"/>
          <w:color w:val="FF0000"/>
        </w:rPr>
        <w:t>〔記入例〕</w:t>
      </w:r>
    </w:p>
    <w:p w14:paraId="13DDB7E3" w14:textId="77777777" w:rsidR="00023880" w:rsidRDefault="00023880">
      <w:pPr>
        <w:adjustRightInd/>
        <w:rPr>
          <w:rFonts w:hAnsi="Times New Roman" w:cs="Times New Roman"/>
        </w:rPr>
      </w:pPr>
      <w:r>
        <w:rPr>
          <w:rFonts w:hint="eastAsia"/>
          <w:color w:val="FF0000"/>
        </w:rPr>
        <w:t>①　×××マンション</w:t>
      </w:r>
    </w:p>
    <w:p w14:paraId="3BE4442D" w14:textId="77777777" w:rsidR="00023880" w:rsidRDefault="00023880">
      <w:pPr>
        <w:adjustRightInd/>
        <w:rPr>
          <w:rFonts w:hAnsi="Times New Roman" w:cs="Times New Roman"/>
        </w:rPr>
      </w:pPr>
      <w:r>
        <w:rPr>
          <w:rFonts w:hint="eastAsia"/>
          <w:color w:val="FF0000"/>
        </w:rPr>
        <w:t>②　消火器、非常ベル、連結送水管（マンションに設置されているすべての消防用設備等を　　記入します。）</w:t>
      </w:r>
    </w:p>
    <w:p w14:paraId="3F183B7A" w14:textId="77777777" w:rsidR="00023880" w:rsidRDefault="00023880">
      <w:pPr>
        <w:adjustRightInd/>
        <w:rPr>
          <w:rFonts w:hAnsi="Times New Roman" w:cs="Times New Roman"/>
        </w:rPr>
      </w:pPr>
      <w:r>
        <w:rPr>
          <w:rFonts w:hint="eastAsia"/>
          <w:color w:val="FF0000"/>
        </w:rPr>
        <w:t xml:space="preserve">③　</w:t>
      </w:r>
      <w:r>
        <w:rPr>
          <w:color w:val="FF0000"/>
        </w:rPr>
        <w:t>(1)</w:t>
      </w:r>
      <w:r>
        <w:rPr>
          <w:rFonts w:hint="eastAsia"/>
          <w:color w:val="FF0000"/>
        </w:rPr>
        <w:t>防火担当責任者は○○　○○とし、防火管理者の補佐・防火管理者への連絡・管理　　人室の鍵の管理を行う。</w:t>
      </w:r>
      <w:r>
        <w:rPr>
          <w:color w:val="FF0000"/>
        </w:rPr>
        <w:t>(2)</w:t>
      </w:r>
      <w:r>
        <w:rPr>
          <w:rFonts w:hint="eastAsia"/>
          <w:color w:val="FF0000"/>
        </w:rPr>
        <w:t>【消防用設備等の特例基準適用対象物】</w:t>
      </w:r>
      <w:r>
        <w:rPr>
          <w:rFonts w:hint="eastAsia"/>
          <w:color w:val="FF0000"/>
          <w:u w:val="single" w:color="FF0000"/>
        </w:rPr>
        <w:t>防火管理者は、消</w:t>
      </w:r>
      <w:r>
        <w:rPr>
          <w:rFonts w:hint="eastAsia"/>
          <w:color w:val="FF0000"/>
        </w:rPr>
        <w:t xml:space="preserve">　　</w:t>
      </w:r>
      <w:r>
        <w:rPr>
          <w:rFonts w:hint="eastAsia"/>
          <w:color w:val="FF0000"/>
          <w:u w:val="single" w:color="FF0000"/>
        </w:rPr>
        <w:t>防法施行令第３２条に基づき消防用設備等に特例が適用されている場合、特例条件の適</w:t>
      </w:r>
      <w:r>
        <w:rPr>
          <w:rFonts w:hint="eastAsia"/>
          <w:color w:val="FF0000"/>
        </w:rPr>
        <w:t xml:space="preserve">　　</w:t>
      </w:r>
      <w:r>
        <w:rPr>
          <w:rFonts w:hint="eastAsia"/>
          <w:color w:val="FF0000"/>
          <w:u w:val="single" w:color="FF0000"/>
        </w:rPr>
        <w:t>否についても点検等に合わせて確認するものとする。</w:t>
      </w:r>
    </w:p>
    <w:p w14:paraId="1FAE9BF4" w14:textId="77777777" w:rsidR="00023880" w:rsidRDefault="00023880">
      <w:pPr>
        <w:adjustRightInd/>
        <w:rPr>
          <w:rFonts w:hAnsi="Times New Roman" w:cs="Times New Roman"/>
        </w:rPr>
      </w:pPr>
      <w:r>
        <w:rPr>
          <w:rFonts w:hint="eastAsia"/>
          <w:color w:val="FF0000"/>
        </w:rPr>
        <w:t>④　消火器、屋内消火栓箱、自動火災報知設備の発信機</w:t>
      </w:r>
    </w:p>
    <w:p w14:paraId="08A190F2" w14:textId="77777777" w:rsidR="00023880" w:rsidRDefault="00023880">
      <w:pPr>
        <w:adjustRightInd/>
        <w:rPr>
          <w:rFonts w:hAnsi="Times New Roman" w:cs="Times New Roman"/>
        </w:rPr>
      </w:pPr>
      <w:r>
        <w:rPr>
          <w:rFonts w:hint="eastAsia"/>
          <w:color w:val="FF0000"/>
        </w:rPr>
        <w:t>⑤　防火水槽の採水口、連結送水管の送水口、構内通路</w:t>
      </w:r>
    </w:p>
    <w:p w14:paraId="39425B52" w14:textId="77777777" w:rsidR="00023880" w:rsidRDefault="00023880">
      <w:pPr>
        <w:adjustRightInd/>
        <w:rPr>
          <w:rFonts w:hAnsi="Times New Roman" w:cs="Times New Roman"/>
        </w:rPr>
      </w:pPr>
      <w:r>
        <w:rPr>
          <w:rFonts w:hint="eastAsia"/>
          <w:color w:val="FF0000"/>
        </w:rPr>
        <w:t>⑥　食料、飲料水、代替エネルギー</w:t>
      </w:r>
    </w:p>
    <w:p w14:paraId="41B63699" w14:textId="77777777" w:rsidR="00023880" w:rsidRDefault="00023880">
      <w:pPr>
        <w:adjustRightInd/>
        <w:rPr>
          <w:rFonts w:hAnsi="Times New Roman" w:cs="Times New Roman"/>
        </w:rPr>
      </w:pPr>
      <w:r>
        <w:rPr>
          <w:rFonts w:hint="eastAsia"/>
          <w:color w:val="FF0000"/>
        </w:rPr>
        <w:t>⑦　【消防用設備等の特例基準適用対象物】</w:t>
      </w:r>
      <w:r>
        <w:rPr>
          <w:rFonts w:hint="eastAsia"/>
          <w:color w:val="FF0000"/>
          <w:u w:val="single" w:color="FF0000"/>
        </w:rPr>
        <w:t>特例条件の維持管理</w:t>
      </w:r>
      <w:r>
        <w:rPr>
          <w:color w:val="FF0000"/>
          <w:u w:val="single" w:color="FF0000"/>
        </w:rPr>
        <w:t>(1)</w:t>
      </w:r>
      <w:r>
        <w:rPr>
          <w:rFonts w:hint="eastAsia"/>
          <w:color w:val="FF0000"/>
          <w:u w:val="single" w:color="FF0000"/>
        </w:rPr>
        <w:t xml:space="preserve">　２方向避難の確保（避</w:t>
      </w:r>
      <w:r>
        <w:rPr>
          <w:rFonts w:hint="eastAsia"/>
          <w:color w:val="FF0000"/>
        </w:rPr>
        <w:t xml:space="preserve">　　</w:t>
      </w:r>
      <w:r>
        <w:rPr>
          <w:rFonts w:hint="eastAsia"/>
          <w:color w:val="FF0000"/>
          <w:u w:val="single" w:color="FF0000"/>
        </w:rPr>
        <w:t xml:space="preserve">難器具の維持管理、ベランダ、バルコニー等に物を置かない）　</w:t>
      </w:r>
      <w:r>
        <w:rPr>
          <w:color w:val="FF0000"/>
          <w:u w:val="single" w:color="FF0000"/>
        </w:rPr>
        <w:t>(2)</w:t>
      </w:r>
      <w:r>
        <w:rPr>
          <w:rFonts w:hint="eastAsia"/>
          <w:color w:val="FF0000"/>
          <w:u w:val="single" w:color="FF0000"/>
        </w:rPr>
        <w:t xml:space="preserve">　共用部分に面す</w:t>
      </w:r>
      <w:r>
        <w:rPr>
          <w:rFonts w:hint="eastAsia"/>
          <w:color w:val="FF0000"/>
        </w:rPr>
        <w:t xml:space="preserve">　　</w:t>
      </w:r>
      <w:r>
        <w:rPr>
          <w:rFonts w:hint="eastAsia"/>
          <w:color w:val="FF0000"/>
          <w:u w:val="single" w:color="FF0000"/>
        </w:rPr>
        <w:t xml:space="preserve">る各住戸の開口部の維持管理　</w:t>
      </w:r>
      <w:r>
        <w:rPr>
          <w:color w:val="FF0000"/>
          <w:u w:val="single" w:color="FF0000"/>
        </w:rPr>
        <w:t>(3)</w:t>
      </w:r>
      <w:r>
        <w:rPr>
          <w:rFonts w:hint="eastAsia"/>
          <w:color w:val="FF0000"/>
          <w:u w:val="single" w:color="FF0000"/>
        </w:rPr>
        <w:t xml:space="preserve">　住宅用自動火災報知設備の維持管理</w:t>
      </w:r>
    </w:p>
    <w:p w14:paraId="0659754F" w14:textId="77777777" w:rsidR="00023880" w:rsidRDefault="00023880">
      <w:pPr>
        <w:adjustRightInd/>
        <w:rPr>
          <w:rFonts w:hAnsi="Times New Roman" w:cs="Times New Roman"/>
        </w:rPr>
      </w:pPr>
      <w:r>
        <w:rPr>
          <w:rFonts w:hint="eastAsia"/>
          <w:color w:val="FF0000"/>
        </w:rPr>
        <w:t>⑧　避難する場合は、エレベーターを使用しない。</w:t>
      </w:r>
    </w:p>
    <w:p w14:paraId="30F6167E" w14:textId="77777777" w:rsidR="00023880" w:rsidRDefault="00023880">
      <w:pPr>
        <w:adjustRightInd/>
        <w:rPr>
          <w:rFonts w:hAnsi="Times New Roman" w:cs="Times New Roman"/>
        </w:rPr>
      </w:pPr>
      <w:r>
        <w:rPr>
          <w:rFonts w:hint="eastAsia"/>
          <w:color w:val="FF0000"/>
        </w:rPr>
        <w:t xml:space="preserve">⑨　</w:t>
      </w:r>
      <w:r>
        <w:rPr>
          <w:color w:val="FF0000"/>
        </w:rPr>
        <w:t>(1)</w:t>
      </w:r>
      <w:r>
        <w:rPr>
          <w:rFonts w:hint="eastAsia"/>
          <w:color w:val="FF0000"/>
        </w:rPr>
        <w:t xml:space="preserve">　訓練は、毎年○月と○月頃に実施する。　</w:t>
      </w:r>
      <w:r>
        <w:rPr>
          <w:color w:val="FF0000"/>
        </w:rPr>
        <w:t>(2)</w:t>
      </w:r>
      <w:r>
        <w:rPr>
          <w:rFonts w:hint="eastAsia"/>
          <w:color w:val="FF0000"/>
        </w:rPr>
        <w:t xml:space="preserve">　防火管理者は、各居住者に対して　　避難経路、火災等災害発生時の対応行動等を掲載したパンフレットを配布するほか、避　　難経路図等を広報板に明示する。</w:t>
      </w:r>
    </w:p>
    <w:p w14:paraId="6BC99B7D" w14:textId="77777777" w:rsidR="00023880" w:rsidRDefault="00023880">
      <w:pPr>
        <w:adjustRightInd/>
        <w:rPr>
          <w:rFonts w:hAnsi="Times New Roman" w:cs="Times New Roman"/>
        </w:rPr>
      </w:pPr>
      <w:r>
        <w:rPr>
          <w:rFonts w:hint="eastAsia"/>
          <w:color w:val="FF0000"/>
        </w:rPr>
        <w:t>⑩　３年に１回　【店舗等との複合用途対象物（１６項イ）】の場合は、</w:t>
      </w:r>
      <w:r>
        <w:rPr>
          <w:rFonts w:hint="eastAsia"/>
          <w:color w:val="FF0000"/>
          <w:u w:val="single" w:color="FF0000"/>
        </w:rPr>
        <w:t>１年に１回</w:t>
      </w:r>
    </w:p>
    <w:p w14:paraId="305F01B3" w14:textId="77777777" w:rsidR="00023880" w:rsidRDefault="00023880">
      <w:pPr>
        <w:adjustRightInd/>
        <w:rPr>
          <w:rFonts w:hAnsi="Times New Roman" w:cs="Times New Roman"/>
        </w:rPr>
      </w:pPr>
      <w:r>
        <w:rPr>
          <w:rFonts w:hint="eastAsia"/>
          <w:color w:val="FF0000"/>
        </w:rPr>
        <w:t>⑪　防火管理者が、消防用設備等の点検結果報告書などを整理して管理人室に置き管理する。</w:t>
      </w:r>
    </w:p>
    <w:p w14:paraId="47D0EA19" w14:textId="77777777" w:rsidR="00023880" w:rsidRDefault="00023880">
      <w:pPr>
        <w:adjustRightInd/>
        <w:rPr>
          <w:rFonts w:hAnsi="Times New Roman" w:cs="Times New Roman"/>
        </w:rPr>
      </w:pPr>
      <w:r>
        <w:rPr>
          <w:rFonts w:hint="eastAsia"/>
          <w:color w:val="FF0000"/>
        </w:rPr>
        <w:t xml:space="preserve">　　【分譲の共同住宅】</w:t>
      </w:r>
      <w:r>
        <w:rPr>
          <w:rFonts w:hint="eastAsia"/>
          <w:color w:val="FF0000"/>
          <w:u w:val="single" w:color="FF0000"/>
        </w:rPr>
        <w:t>建物、階段、消防用設備等の施設・設備等の維持管理は、管理組合</w:t>
      </w:r>
      <w:r>
        <w:rPr>
          <w:rFonts w:hint="eastAsia"/>
          <w:color w:val="FF0000"/>
        </w:rPr>
        <w:t xml:space="preserve">　　</w:t>
      </w:r>
      <w:r>
        <w:rPr>
          <w:rFonts w:hint="eastAsia"/>
          <w:color w:val="FF0000"/>
          <w:u w:val="single" w:color="FF0000"/>
        </w:rPr>
        <w:t>が行う。</w:t>
      </w:r>
    </w:p>
    <w:p w14:paraId="34B19228" w14:textId="77777777" w:rsidR="00023880" w:rsidRDefault="00023880">
      <w:pPr>
        <w:adjustRightInd/>
        <w:rPr>
          <w:rFonts w:hAnsi="Times New Roman" w:cs="Times New Roman"/>
        </w:rPr>
      </w:pPr>
      <w:r>
        <w:rPr>
          <w:rFonts w:hint="eastAsia"/>
          <w:color w:val="FF0000"/>
        </w:rPr>
        <w:t xml:space="preserve">　　【賃貸の共同住宅】</w:t>
      </w:r>
      <w:r>
        <w:rPr>
          <w:rFonts w:hint="eastAsia"/>
          <w:color w:val="FF0000"/>
          <w:u w:val="single" w:color="FF0000"/>
        </w:rPr>
        <w:t>建物、階段、消防用設備等の施設・設備等の維持管理は、所有者が</w:t>
      </w:r>
      <w:r>
        <w:rPr>
          <w:rFonts w:hint="eastAsia"/>
          <w:color w:val="FF0000"/>
        </w:rPr>
        <w:t xml:space="preserve">　　</w:t>
      </w:r>
      <w:r>
        <w:rPr>
          <w:rFonts w:hint="eastAsia"/>
          <w:color w:val="FF0000"/>
          <w:u w:val="single" w:color="FF0000"/>
        </w:rPr>
        <w:t>行う。</w:t>
      </w:r>
    </w:p>
    <w:p w14:paraId="1B40D08A" w14:textId="77777777" w:rsidR="00023880" w:rsidRDefault="00023880">
      <w:pPr>
        <w:adjustRightInd/>
        <w:rPr>
          <w:rFonts w:hAnsi="Times New Roman" w:cs="Times New Roman"/>
        </w:rPr>
      </w:pPr>
      <w:r>
        <w:rPr>
          <w:rFonts w:hint="eastAsia"/>
          <w:color w:val="FF0000"/>
        </w:rPr>
        <w:t>⑫　１　建物全体に及び増改築等を行う場合には、別途安全対策を樹立する。</w:t>
      </w:r>
    </w:p>
    <w:p w14:paraId="208D06F7" w14:textId="77777777" w:rsidR="00023880" w:rsidRDefault="00023880">
      <w:pPr>
        <w:adjustRightInd/>
        <w:rPr>
          <w:rFonts w:hAnsi="Times New Roman" w:cs="Times New Roman"/>
        </w:rPr>
      </w:pPr>
      <w:r>
        <w:rPr>
          <w:rFonts w:hint="eastAsia"/>
          <w:color w:val="FF0000"/>
        </w:rPr>
        <w:t xml:space="preserve">　　２　放火防止対策　</w:t>
      </w:r>
      <w:r>
        <w:rPr>
          <w:color w:val="FF0000"/>
        </w:rPr>
        <w:t>(1)</w:t>
      </w:r>
      <w:r>
        <w:rPr>
          <w:rFonts w:hint="eastAsia"/>
          <w:color w:val="FF0000"/>
        </w:rPr>
        <w:t xml:space="preserve">　建物内外の整理整頓　</w:t>
      </w:r>
      <w:r>
        <w:rPr>
          <w:color w:val="FF0000"/>
        </w:rPr>
        <w:t>(2)</w:t>
      </w:r>
      <w:r>
        <w:rPr>
          <w:rFonts w:hint="eastAsia"/>
          <w:color w:val="FF0000"/>
        </w:rPr>
        <w:t xml:space="preserve">　共用部分等に可燃物等の物品を置　　　　かない。</w:t>
      </w:r>
    </w:p>
    <w:p w14:paraId="5D50FA7C" w14:textId="77777777" w:rsidR="00023880" w:rsidRDefault="00023880">
      <w:pPr>
        <w:adjustRightInd/>
        <w:rPr>
          <w:rFonts w:hAnsi="Times New Roman" w:cs="Times New Roman"/>
        </w:rPr>
      </w:pPr>
      <w:r>
        <w:rPr>
          <w:rFonts w:hint="eastAsia"/>
          <w:color w:val="FF0000"/>
        </w:rPr>
        <w:t>⑬　防火管理業務の一部委託を行っている場合は、該当に○を付けて、受託者及び委託して　　いる内容について記載して下さい。</w:t>
      </w:r>
    </w:p>
    <w:p w14:paraId="06A64F33" w14:textId="77777777" w:rsidR="00023880" w:rsidRDefault="00023880">
      <w:pPr>
        <w:adjustRightInd/>
        <w:rPr>
          <w:rFonts w:hAnsi="Times New Roman" w:cs="Times New Roman"/>
        </w:rPr>
      </w:pPr>
      <w:r>
        <w:rPr>
          <w:rFonts w:hint="eastAsia"/>
          <w:color w:val="FF0000"/>
        </w:rPr>
        <w:t>⑭　避難経路図を作成します。</w:t>
      </w:r>
      <w:r>
        <w:rPr>
          <w:rFonts w:hAnsi="Times New Roman" w:cs="Times New Roman"/>
          <w:sz w:val="24"/>
          <w:szCs w:val="24"/>
        </w:rPr>
        <w:br w:type="page"/>
      </w:r>
    </w:p>
    <w:p w14:paraId="35391D70" w14:textId="77777777" w:rsidR="00023880" w:rsidRDefault="00023880">
      <w:pPr>
        <w:adjustRightInd/>
        <w:rPr>
          <w:rFonts w:hAnsi="Times New Roman" w:cs="Times New Roman"/>
        </w:rPr>
      </w:pPr>
    </w:p>
    <w:p w14:paraId="6B2B1738" w14:textId="77777777" w:rsidR="00023880" w:rsidRDefault="00023880">
      <w:pPr>
        <w:adjustRightInd/>
        <w:rPr>
          <w:rFonts w:hAnsi="Times New Roman" w:cs="Times New Roman"/>
        </w:rPr>
      </w:pPr>
    </w:p>
    <w:p w14:paraId="6F26AEC2" w14:textId="77777777" w:rsidR="00023880" w:rsidRDefault="00023880">
      <w:pPr>
        <w:adjustRightInd/>
        <w:rPr>
          <w:rFonts w:hAnsi="Times New Roman" w:cs="Times New Roman"/>
        </w:rPr>
      </w:pPr>
    </w:p>
    <w:p w14:paraId="3A0B4C93" w14:textId="77777777" w:rsidR="00023880" w:rsidRDefault="00023880">
      <w:pPr>
        <w:adjustRightInd/>
        <w:rPr>
          <w:rFonts w:hAnsi="Times New Roman" w:cs="Times New Roman"/>
        </w:rPr>
      </w:pPr>
    </w:p>
    <w:p w14:paraId="5E85863B" w14:textId="77777777" w:rsidR="00023880" w:rsidRDefault="00023880">
      <w:pPr>
        <w:adjustRightInd/>
        <w:rPr>
          <w:rFonts w:hAnsi="Times New Roman" w:cs="Times New Roman"/>
        </w:rPr>
      </w:pPr>
    </w:p>
    <w:p w14:paraId="437B75AD" w14:textId="77777777" w:rsidR="00023880" w:rsidRDefault="00023880">
      <w:pPr>
        <w:adjustRightInd/>
        <w:rPr>
          <w:rFonts w:hAnsi="Times New Roman" w:cs="Times New Roman"/>
        </w:rPr>
      </w:pPr>
    </w:p>
    <w:p w14:paraId="725E4B6E" w14:textId="77777777" w:rsidR="00023880" w:rsidRDefault="00023880">
      <w:pPr>
        <w:adjustRightInd/>
        <w:rPr>
          <w:rFonts w:hAnsi="Times New Roman" w:cs="Times New Roman"/>
        </w:rPr>
      </w:pPr>
    </w:p>
    <w:p w14:paraId="2680B625" w14:textId="77777777" w:rsidR="00023880" w:rsidRDefault="00023880">
      <w:pPr>
        <w:adjustRightInd/>
        <w:rPr>
          <w:rFonts w:hAnsi="Times New Roman" w:cs="Times New Roman"/>
        </w:rPr>
      </w:pPr>
    </w:p>
    <w:p w14:paraId="32D87498" w14:textId="77777777" w:rsidR="00023880" w:rsidRDefault="00023880">
      <w:pPr>
        <w:adjustRightInd/>
        <w:spacing w:line="730" w:lineRule="exact"/>
        <w:jc w:val="center"/>
        <w:rPr>
          <w:rFonts w:hAnsi="Times New Roman" w:cs="Times New Roman"/>
        </w:rPr>
      </w:pPr>
      <w:r>
        <w:rPr>
          <w:rFonts w:eastAsia="ＤＦ特太ゴシック体" w:hAnsi="Times New Roman" w:cs="ＤＦ特太ゴシック体" w:hint="eastAsia"/>
          <w:spacing w:val="2"/>
          <w:sz w:val="60"/>
          <w:szCs w:val="60"/>
        </w:rPr>
        <w:t>消　防　計　画</w:t>
      </w:r>
    </w:p>
    <w:p w14:paraId="34FDCC2D" w14:textId="77777777" w:rsidR="00023880" w:rsidRDefault="00023880">
      <w:pPr>
        <w:adjustRightInd/>
        <w:rPr>
          <w:rFonts w:hAnsi="Times New Roman" w:cs="Times New Roman"/>
        </w:rPr>
      </w:pPr>
    </w:p>
    <w:p w14:paraId="078EB5D7" w14:textId="77777777" w:rsidR="00023880" w:rsidRDefault="00023880">
      <w:pPr>
        <w:adjustRightInd/>
        <w:rPr>
          <w:rFonts w:hAnsi="Times New Roman" w:cs="Times New Roman"/>
        </w:rPr>
      </w:pPr>
    </w:p>
    <w:p w14:paraId="08E2A445" w14:textId="77777777" w:rsidR="00023880" w:rsidRDefault="00023880">
      <w:pPr>
        <w:adjustRightInd/>
        <w:rPr>
          <w:rFonts w:hAnsi="Times New Roman" w:cs="Times New Roman"/>
        </w:rPr>
      </w:pPr>
    </w:p>
    <w:p w14:paraId="79C49027" w14:textId="77777777" w:rsidR="00023880" w:rsidRDefault="00023880">
      <w:pPr>
        <w:adjustRightInd/>
        <w:rPr>
          <w:rFonts w:hAnsi="Times New Roman" w:cs="Times New Roman"/>
        </w:rPr>
      </w:pPr>
    </w:p>
    <w:p w14:paraId="04DB2501" w14:textId="77777777" w:rsidR="00023880" w:rsidRDefault="00023880">
      <w:pPr>
        <w:adjustRightInd/>
        <w:rPr>
          <w:rFonts w:hAnsi="Times New Roman" w:cs="Times New Roman"/>
        </w:rPr>
      </w:pPr>
    </w:p>
    <w:p w14:paraId="66273C27" w14:textId="77777777" w:rsidR="00023880" w:rsidRDefault="00023880">
      <w:pPr>
        <w:adjustRightInd/>
        <w:rPr>
          <w:rFonts w:hAnsi="Times New Roman" w:cs="Times New Roman"/>
        </w:rPr>
      </w:pPr>
    </w:p>
    <w:p w14:paraId="0A3B8521" w14:textId="77777777" w:rsidR="00023880" w:rsidRDefault="00023880">
      <w:pPr>
        <w:adjustRightInd/>
        <w:rPr>
          <w:rFonts w:hAnsi="Times New Roman" w:cs="Times New Roman"/>
        </w:rPr>
      </w:pPr>
    </w:p>
    <w:p w14:paraId="286EF81D" w14:textId="77777777" w:rsidR="00023880" w:rsidRDefault="00023880">
      <w:pPr>
        <w:adjustRightInd/>
        <w:rPr>
          <w:rFonts w:hAnsi="Times New Roman" w:cs="Times New Roman"/>
        </w:rPr>
      </w:pPr>
    </w:p>
    <w:p w14:paraId="4431420F" w14:textId="77777777" w:rsidR="00023880" w:rsidRDefault="00023880">
      <w:pPr>
        <w:adjustRightInd/>
        <w:rPr>
          <w:rFonts w:hAnsi="Times New Roman" w:cs="Times New Roman"/>
        </w:rPr>
      </w:pPr>
    </w:p>
    <w:p w14:paraId="30C004E7" w14:textId="77777777" w:rsidR="00023880" w:rsidRDefault="00023880">
      <w:pPr>
        <w:adjustRightInd/>
        <w:rPr>
          <w:rFonts w:hAnsi="Times New Roman" w:cs="Times New Roman"/>
        </w:rPr>
      </w:pPr>
    </w:p>
    <w:p w14:paraId="5188E862" w14:textId="77777777" w:rsidR="00023880" w:rsidRDefault="00023880">
      <w:pPr>
        <w:adjustRightInd/>
        <w:rPr>
          <w:rFonts w:hAnsi="Times New Roman" w:cs="Times New Roman"/>
        </w:rPr>
      </w:pPr>
    </w:p>
    <w:p w14:paraId="0C47E8F9" w14:textId="77777777" w:rsidR="00023880" w:rsidRDefault="00023880">
      <w:pPr>
        <w:adjustRightInd/>
        <w:rPr>
          <w:rFonts w:hAnsi="Times New Roman" w:cs="Times New Roman"/>
        </w:rPr>
      </w:pPr>
    </w:p>
    <w:p w14:paraId="3DC1451D" w14:textId="77777777" w:rsidR="00023880" w:rsidRDefault="00023880">
      <w:pPr>
        <w:adjustRightInd/>
        <w:rPr>
          <w:rFonts w:hAnsi="Times New Roman" w:cs="Times New Roman"/>
        </w:rPr>
      </w:pPr>
    </w:p>
    <w:p w14:paraId="3A854D44" w14:textId="77777777" w:rsidR="00023880" w:rsidRDefault="00023880">
      <w:pPr>
        <w:adjustRightInd/>
        <w:rPr>
          <w:rFonts w:hAnsi="Times New Roman" w:cs="Times New Roman"/>
        </w:rPr>
      </w:pPr>
    </w:p>
    <w:p w14:paraId="26F1FA7A" w14:textId="77777777" w:rsidR="00023880" w:rsidRDefault="00023880">
      <w:pPr>
        <w:adjustRightInd/>
        <w:rPr>
          <w:rFonts w:hAnsi="Times New Roman" w:cs="Times New Roman"/>
        </w:rPr>
      </w:pPr>
    </w:p>
    <w:p w14:paraId="2C22ECD1" w14:textId="77777777" w:rsidR="00023880" w:rsidRDefault="00023880">
      <w:pPr>
        <w:adjustRightInd/>
        <w:rPr>
          <w:rFonts w:hAnsi="Times New Roman" w:cs="Times New Roman"/>
        </w:rPr>
      </w:pPr>
    </w:p>
    <w:p w14:paraId="52E3E73D" w14:textId="77777777" w:rsidR="00023880" w:rsidRDefault="00023880">
      <w:pPr>
        <w:adjustRightInd/>
        <w:rPr>
          <w:rFonts w:hAnsi="Times New Roman" w:cs="Times New Roman"/>
        </w:rPr>
      </w:pPr>
    </w:p>
    <w:p w14:paraId="0C2AFCC9" w14:textId="77777777" w:rsidR="00023880" w:rsidRDefault="00023880">
      <w:pPr>
        <w:adjustRightInd/>
        <w:rPr>
          <w:rFonts w:hAnsi="Times New Roman" w:cs="Times New Roman"/>
        </w:rPr>
      </w:pPr>
    </w:p>
    <w:p w14:paraId="68305487" w14:textId="77777777" w:rsidR="00023880" w:rsidRDefault="00023880">
      <w:pPr>
        <w:adjustRightInd/>
        <w:rPr>
          <w:rFonts w:hAnsi="Times New Roman" w:cs="Times New Roman"/>
        </w:rPr>
      </w:pP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
        <w:gridCol w:w="1216"/>
        <w:gridCol w:w="5531"/>
      </w:tblGrid>
      <w:tr w:rsidR="00023880" w14:paraId="2BA6A94E" w14:textId="77777777" w:rsidTr="00023880">
        <w:tblPrEx>
          <w:tblCellMar>
            <w:top w:w="0" w:type="dxa"/>
            <w:bottom w:w="0" w:type="dxa"/>
          </w:tblCellMar>
        </w:tblPrEx>
        <w:tc>
          <w:tcPr>
            <w:tcW w:w="222" w:type="dxa"/>
            <w:tcBorders>
              <w:left w:val="single" w:sz="4" w:space="0" w:color="000000"/>
              <w:bottom w:val="nil"/>
              <w:right w:val="nil"/>
            </w:tcBorders>
          </w:tcPr>
          <w:p w14:paraId="2127B103" w14:textId="77777777" w:rsidR="00023880" w:rsidRDefault="00023880">
            <w:pPr>
              <w:suppressAutoHyphens/>
              <w:kinsoku w:val="0"/>
              <w:wordWrap w:val="0"/>
              <w:autoSpaceDE w:val="0"/>
              <w:autoSpaceDN w:val="0"/>
              <w:spacing w:line="350" w:lineRule="atLeast"/>
              <w:jc w:val="left"/>
              <w:rPr>
                <w:rFonts w:hAnsi="Times New Roman" w:cs="Times New Roman"/>
              </w:rPr>
            </w:pPr>
          </w:p>
        </w:tc>
        <w:tc>
          <w:tcPr>
            <w:tcW w:w="1216" w:type="dxa"/>
            <w:tcBorders>
              <w:left w:val="nil"/>
              <w:bottom w:val="nil"/>
              <w:right w:val="nil"/>
            </w:tcBorders>
          </w:tcPr>
          <w:p w14:paraId="0ABE7E22"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eastAsia="HG丸ｺﾞｼｯｸM-PRO" w:hAnsi="Times New Roman" w:cs="HG丸ｺﾞｼｯｸM-PRO" w:hint="eastAsia"/>
              </w:rPr>
              <w:t>①　名　称</w:t>
            </w:r>
          </w:p>
        </w:tc>
        <w:tc>
          <w:tcPr>
            <w:tcW w:w="5531" w:type="dxa"/>
            <w:tcBorders>
              <w:left w:val="nil"/>
              <w:bottom w:val="nil"/>
              <w:right w:val="single" w:sz="4" w:space="0" w:color="000000"/>
            </w:tcBorders>
          </w:tcPr>
          <w:p w14:paraId="48F9A11D"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5714F742" w14:textId="77777777">
        <w:tblPrEx>
          <w:tblCellMar>
            <w:top w:w="0" w:type="dxa"/>
            <w:bottom w:w="0" w:type="dxa"/>
          </w:tblCellMar>
        </w:tblPrEx>
        <w:tc>
          <w:tcPr>
            <w:tcW w:w="6969" w:type="dxa"/>
            <w:gridSpan w:val="3"/>
            <w:tcBorders>
              <w:top w:val="nil"/>
              <w:left w:val="single" w:sz="4" w:space="0" w:color="000000"/>
              <w:bottom w:val="single" w:sz="4" w:space="0" w:color="000000"/>
              <w:right w:val="single" w:sz="4" w:space="0" w:color="000000"/>
            </w:tcBorders>
          </w:tcPr>
          <w:p w14:paraId="33B9F206" w14:textId="77777777" w:rsidR="00023880" w:rsidRDefault="00023880">
            <w:pPr>
              <w:suppressAutoHyphens/>
              <w:kinsoku w:val="0"/>
              <w:wordWrap w:val="0"/>
              <w:autoSpaceDE w:val="0"/>
              <w:autoSpaceDN w:val="0"/>
              <w:spacing w:line="350" w:lineRule="atLeast"/>
              <w:jc w:val="left"/>
              <w:rPr>
                <w:rFonts w:hAnsi="Times New Roman" w:cs="Times New Roman"/>
              </w:rPr>
            </w:pPr>
          </w:p>
          <w:p w14:paraId="7F869E1A" w14:textId="77777777" w:rsidR="00023880" w:rsidRDefault="00023880">
            <w:pPr>
              <w:suppressAutoHyphens/>
              <w:kinsoku w:val="0"/>
              <w:wordWrap w:val="0"/>
              <w:autoSpaceDE w:val="0"/>
              <w:autoSpaceDN w:val="0"/>
              <w:spacing w:line="350" w:lineRule="atLeast"/>
              <w:jc w:val="left"/>
              <w:rPr>
                <w:rFonts w:hAnsi="Times New Roman" w:cs="Times New Roman"/>
              </w:rPr>
            </w:pPr>
          </w:p>
          <w:p w14:paraId="6A6C480C" w14:textId="77777777" w:rsidR="00023880" w:rsidRDefault="00023880">
            <w:pPr>
              <w:suppressAutoHyphens/>
              <w:kinsoku w:val="0"/>
              <w:wordWrap w:val="0"/>
              <w:autoSpaceDE w:val="0"/>
              <w:autoSpaceDN w:val="0"/>
              <w:spacing w:line="350" w:lineRule="atLeast"/>
              <w:jc w:val="left"/>
              <w:rPr>
                <w:rFonts w:hAnsi="Times New Roman" w:cs="Times New Roman"/>
              </w:rPr>
            </w:pPr>
          </w:p>
        </w:tc>
      </w:tr>
    </w:tbl>
    <w:p w14:paraId="5A5E8554" w14:textId="77777777" w:rsidR="00023880" w:rsidRDefault="00023880">
      <w:pPr>
        <w:adjustRightInd/>
        <w:rPr>
          <w:rFonts w:hAnsi="Times New Roman" w:cs="Times New Roman"/>
        </w:rPr>
      </w:pPr>
    </w:p>
    <w:p w14:paraId="772DC5FF" w14:textId="77777777" w:rsidR="00023880" w:rsidRDefault="00023880">
      <w:pPr>
        <w:adjustRightInd/>
        <w:rPr>
          <w:rFonts w:hAnsi="Times New Roman" w:cs="Times New Roman"/>
        </w:rPr>
      </w:pPr>
    </w:p>
    <w:p w14:paraId="3211C9B7" w14:textId="77777777" w:rsidR="00023880" w:rsidRDefault="00023880">
      <w:pPr>
        <w:adjustRightInd/>
        <w:rPr>
          <w:rFonts w:hAnsi="Times New Roman" w:cs="Times New Roman"/>
        </w:rPr>
      </w:pPr>
    </w:p>
    <w:p w14:paraId="6F74318B" w14:textId="77777777" w:rsidR="00023880" w:rsidRDefault="00023880">
      <w:pPr>
        <w:adjustRightInd/>
        <w:rPr>
          <w:rFonts w:hAnsi="Times New Roman" w:cs="Times New Roman"/>
        </w:rPr>
      </w:pPr>
    </w:p>
    <w:p w14:paraId="579D86F3" w14:textId="77777777" w:rsidR="00023880" w:rsidRDefault="00023880">
      <w:pPr>
        <w:adjustRightInd/>
        <w:rPr>
          <w:rFonts w:hAnsi="Times New Roman" w:cs="Times New Roman"/>
        </w:rPr>
      </w:pPr>
    </w:p>
    <w:p w14:paraId="514EF005" w14:textId="77777777" w:rsidR="00023880" w:rsidRDefault="00023880">
      <w:pPr>
        <w:adjustRightInd/>
        <w:jc w:val="center"/>
        <w:rPr>
          <w:rFonts w:hAnsi="Times New Roman" w:cs="Times New Roman"/>
        </w:rPr>
      </w:pPr>
      <w:r>
        <w:rPr>
          <w:rFonts w:hint="eastAsia"/>
        </w:rPr>
        <w:lastRenderedPageBreak/>
        <w:t>①</w:t>
      </w:r>
      <w:r>
        <w:rPr>
          <w:rFonts w:hint="eastAsia"/>
          <w:u w:val="single" w:color="000000"/>
        </w:rPr>
        <w:t xml:space="preserve">　　　　　　　　　　　　　　　　　　　　　　</w:t>
      </w:r>
      <w:r>
        <w:rPr>
          <w:rFonts w:eastAsia="ＤＦ平成ゴシック体W5" w:hAnsi="Times New Roman" w:cs="ＤＦ平成ゴシック体W5" w:hint="eastAsia"/>
          <w:u w:val="single" w:color="000000"/>
        </w:rPr>
        <w:t>消防計画</w:t>
      </w:r>
    </w:p>
    <w:p w14:paraId="5C5ABE31" w14:textId="77777777" w:rsidR="00023880" w:rsidRDefault="00023880">
      <w:pPr>
        <w:adjustRightInd/>
        <w:rPr>
          <w:rFonts w:hAnsi="Times New Roman" w:cs="Times New Roman"/>
        </w:rPr>
      </w:pPr>
    </w:p>
    <w:p w14:paraId="203F377E" w14:textId="77777777" w:rsidR="00023880" w:rsidRDefault="00023880">
      <w:pPr>
        <w:wordWrap w:val="0"/>
        <w:adjustRightInd/>
        <w:jc w:val="right"/>
        <w:rPr>
          <w:rFonts w:hAnsi="Times New Roman" w:cs="Times New Roman"/>
        </w:rPr>
      </w:pPr>
      <w:r>
        <w:rPr>
          <w:rFonts w:hint="eastAsia"/>
        </w:rPr>
        <w:t>平成　　年　　月　　日作成</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1"/>
        <w:gridCol w:w="2212"/>
        <w:gridCol w:w="4756"/>
      </w:tblGrid>
      <w:tr w:rsidR="00023880" w14:paraId="2E5A7CDC"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tcPr>
          <w:p w14:paraId="3440A082" w14:textId="77777777" w:rsidR="00023880" w:rsidRPr="00023880" w:rsidRDefault="00023880">
            <w:pPr>
              <w:suppressAutoHyphens/>
              <w:kinsoku w:val="0"/>
              <w:wordWrap w:val="0"/>
              <w:autoSpaceDE w:val="0"/>
              <w:autoSpaceDN w:val="0"/>
              <w:spacing w:line="350" w:lineRule="atLeast"/>
              <w:jc w:val="left"/>
              <w:rPr>
                <w:rFonts w:hAnsi="Times New Roman" w:cs="Times New Roman"/>
                <w:b/>
                <w:bCs/>
              </w:rPr>
            </w:pPr>
            <w:r>
              <w:rPr>
                <w:rFonts w:hint="eastAsia"/>
              </w:rPr>
              <w:t xml:space="preserve">　</w:t>
            </w:r>
            <w:r w:rsidRPr="00023880">
              <w:rPr>
                <w:rFonts w:hAnsi="Times New Roman" w:hint="eastAsia"/>
                <w:b/>
                <w:bCs/>
                <w:color w:val="000000"/>
              </w:rPr>
              <w:t>この計画で定めたことは、居住者全員が守らなければなりません。</w:t>
            </w:r>
          </w:p>
        </w:tc>
      </w:tr>
      <w:tr w:rsidR="00023880" w14:paraId="7C9208D9"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shd w:val="solid" w:color="DDDDDD" w:fill="auto"/>
          </w:tcPr>
          <w:p w14:paraId="6074D165" w14:textId="77777777" w:rsidR="00023880" w:rsidRDefault="00023880" w:rsidP="00023880">
            <w:pPr>
              <w:suppressAutoHyphens/>
              <w:kinsoku w:val="0"/>
              <w:wordWrap w:val="0"/>
              <w:autoSpaceDE w:val="0"/>
              <w:autoSpaceDN w:val="0"/>
              <w:spacing w:line="480" w:lineRule="auto"/>
              <w:jc w:val="left"/>
              <w:rPr>
                <w:rFonts w:hAnsi="Times New Roman" w:cs="Times New Roman"/>
              </w:rPr>
            </w:pPr>
            <w:r>
              <w:rPr>
                <w:rFonts w:hint="eastAsia"/>
              </w:rPr>
              <w:t>Ⅰ　防火管理者等の業務について</w:t>
            </w:r>
          </w:p>
        </w:tc>
      </w:tr>
      <w:tr w:rsidR="00023880" w14:paraId="4B8DCC5D"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tcPr>
          <w:p w14:paraId="096A6206" w14:textId="77777777" w:rsidR="00023880" w:rsidRDefault="00023880">
            <w:pPr>
              <w:suppressAutoHyphens/>
              <w:kinsoku w:val="0"/>
              <w:wordWrap w:val="0"/>
              <w:autoSpaceDE w:val="0"/>
              <w:autoSpaceDN w:val="0"/>
              <w:spacing w:line="350" w:lineRule="atLeast"/>
              <w:jc w:val="left"/>
              <w:rPr>
                <w:rFonts w:hAnsi="Times New Roman" w:cs="Times New Roman"/>
              </w:rPr>
            </w:pPr>
          </w:p>
          <w:p w14:paraId="513F36F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防火管理者は、次に掲げる業務を行う。</w:t>
            </w:r>
          </w:p>
          <w:p w14:paraId="012C000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１　消防署への報告及び連絡</w:t>
            </w:r>
          </w:p>
          <w:p w14:paraId="100956F9"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２　居住者への火災予防対策、火災発生時及び地震発生時に近隣者が行うべき行動の呼　　び掛け</w:t>
            </w:r>
          </w:p>
          <w:p w14:paraId="515A46CE"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３　建物、屋外階段等の自主検査の実施及び報告</w:t>
            </w:r>
          </w:p>
          <w:p w14:paraId="0F5B2298"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４　共用部分における消防用設備等</w:t>
            </w:r>
            <w:r>
              <w:rPr>
                <w:rFonts w:hint="eastAsia"/>
                <w:color w:val="FF0000"/>
              </w:rPr>
              <w:t>②</w:t>
            </w:r>
            <w:r>
              <w:rPr>
                <w:rFonts w:hint="eastAsia"/>
                <w:color w:val="FF0000"/>
                <w:u w:val="single" w:color="000000"/>
              </w:rPr>
              <w:t xml:space="preserve">　　　　　　　　　　　　　　　　　　　　　　</w:t>
            </w:r>
            <w:r>
              <w:rPr>
                <w:rFonts w:hint="eastAsia"/>
                <w:color w:val="FF0000"/>
              </w:rPr>
              <w:t xml:space="preserve">　　</w:t>
            </w:r>
            <w:r>
              <w:rPr>
                <w:rFonts w:hint="eastAsia"/>
                <w:color w:val="000000"/>
              </w:rPr>
              <w:t>の点検及び維持管理</w:t>
            </w:r>
          </w:p>
          <w:p w14:paraId="364AE39B"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５　居住者に対する消防訓練参加の呼び掛け</w:t>
            </w:r>
          </w:p>
          <w:p w14:paraId="720A8899"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６　消防署から配布された広報紙の回覧及び管理</w:t>
            </w:r>
          </w:p>
          <w:p w14:paraId="192746E0"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７　その他</w:t>
            </w:r>
          </w:p>
          <w:p w14:paraId="12D6CB6E"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w:t>
            </w:r>
            <w:r>
              <w:rPr>
                <w:rFonts w:hint="eastAsia"/>
                <w:color w:val="FF0000"/>
              </w:rPr>
              <w:t>③</w:t>
            </w:r>
            <w:r>
              <w:rPr>
                <w:rFonts w:hint="eastAsia"/>
              </w:rPr>
              <w:t xml:space="preserve">　</w:t>
            </w:r>
            <w:r>
              <w:rPr>
                <w:rFonts w:hint="eastAsia"/>
                <w:u w:val="single" w:color="000000"/>
              </w:rPr>
              <w:t xml:space="preserve">　　　　　　　　　　　　　　　　　　　　　　　　　　　　　　　　　　　　</w:t>
            </w:r>
          </w:p>
          <w:p w14:paraId="5546FC73"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r>
              <w:rPr>
                <w:rFonts w:hint="eastAsia"/>
              </w:rPr>
              <w:t xml:space="preserve">　　</w:t>
            </w:r>
            <w:r>
              <w:t xml:space="preserve">    </w:t>
            </w:r>
            <w:r>
              <w:rPr>
                <w:rFonts w:hint="eastAsia"/>
                <w:u w:val="single" w:color="000000"/>
              </w:rPr>
              <w:t xml:space="preserve">　　　　　　　　　　　　　　　　　　　　　　　　　　　　　　　　　　　　</w:t>
            </w:r>
          </w:p>
          <w:p w14:paraId="1F4F982D"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tc>
      </w:tr>
      <w:tr w:rsidR="00023880" w14:paraId="26A95A24"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shd w:val="solid" w:color="DDDDDD" w:fill="auto"/>
          </w:tcPr>
          <w:p w14:paraId="19E5F9B5" w14:textId="77777777" w:rsidR="00023880" w:rsidRDefault="00023880" w:rsidP="00023880">
            <w:pPr>
              <w:suppressAutoHyphens/>
              <w:kinsoku w:val="0"/>
              <w:wordWrap w:val="0"/>
              <w:autoSpaceDE w:val="0"/>
              <w:autoSpaceDN w:val="0"/>
              <w:spacing w:line="480" w:lineRule="auto"/>
              <w:jc w:val="left"/>
              <w:rPr>
                <w:rFonts w:hAnsi="Times New Roman" w:cs="Times New Roman"/>
              </w:rPr>
            </w:pPr>
            <w:r>
              <w:rPr>
                <w:rFonts w:hint="eastAsia"/>
              </w:rPr>
              <w:t>Ⅱ　居住者が行う防火管理対策について</w:t>
            </w:r>
          </w:p>
        </w:tc>
      </w:tr>
      <w:tr w:rsidR="00023880" w14:paraId="333573A3" w14:textId="77777777">
        <w:tblPrEx>
          <w:tblCellMar>
            <w:top w:w="0" w:type="dxa"/>
            <w:bottom w:w="0" w:type="dxa"/>
          </w:tblCellMar>
        </w:tblPrEx>
        <w:tc>
          <w:tcPr>
            <w:tcW w:w="8959" w:type="dxa"/>
            <w:gridSpan w:val="3"/>
            <w:tcBorders>
              <w:top w:val="single" w:sz="4" w:space="0" w:color="000000"/>
              <w:left w:val="single" w:sz="4" w:space="0" w:color="000000"/>
              <w:bottom w:val="single" w:sz="4" w:space="0" w:color="000000"/>
              <w:right w:val="single" w:sz="4" w:space="0" w:color="000000"/>
            </w:tcBorders>
          </w:tcPr>
          <w:p w14:paraId="49F3D232" w14:textId="77777777" w:rsidR="00023880" w:rsidRDefault="00023880">
            <w:pPr>
              <w:suppressAutoHyphens/>
              <w:kinsoku w:val="0"/>
              <w:wordWrap w:val="0"/>
              <w:autoSpaceDE w:val="0"/>
              <w:autoSpaceDN w:val="0"/>
              <w:spacing w:line="350" w:lineRule="atLeast"/>
              <w:jc w:val="left"/>
              <w:rPr>
                <w:rFonts w:hAnsi="Times New Roman" w:cs="Times New Roman"/>
              </w:rPr>
            </w:pPr>
          </w:p>
          <w:p w14:paraId="29D3AE11"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居住者は、自己の責任において、次の対策を行う。</w:t>
            </w:r>
          </w:p>
          <w:p w14:paraId="38C99D37"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１　住戸内における火気管理</w:t>
            </w:r>
          </w:p>
          <w:p w14:paraId="29A1150F"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２　住戸出入口防火戸の閉鎖機能の維持管理</w:t>
            </w:r>
          </w:p>
          <w:p w14:paraId="23B19E4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３　バルコニーにおける避難障害となる物件の除去</w:t>
            </w:r>
          </w:p>
          <w:p w14:paraId="70116AEB"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４　階段・通路等の共用部分における燃えやすい物及び避難障害となる物品の除去</w:t>
            </w:r>
          </w:p>
          <w:p w14:paraId="673FBFDE"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５　消防用設備等（</w:t>
            </w:r>
            <w:r>
              <w:rPr>
                <w:rFonts w:hint="eastAsia"/>
                <w:color w:val="FF0000"/>
              </w:rPr>
              <w:t>④</w:t>
            </w:r>
            <w:r>
              <w:rPr>
                <w:rFonts w:hint="eastAsia"/>
                <w:u w:val="single" w:color="000000"/>
              </w:rPr>
              <w:t xml:space="preserve">　　　　　　　　　　　　　　　　　　　　　　　　　　　　　</w:t>
            </w:r>
          </w:p>
          <w:p w14:paraId="13B0834A"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w:t>
            </w:r>
            <w:r>
              <w:rPr>
                <w:rFonts w:hint="eastAsia"/>
                <w:u w:val="single" w:color="000000"/>
              </w:rPr>
              <w:t xml:space="preserve">　　　　　　　　　　　</w:t>
            </w:r>
            <w:r>
              <w:rPr>
                <w:rFonts w:hint="eastAsia"/>
              </w:rPr>
              <w:t>）の周囲における使用障害となる物品の除去</w:t>
            </w:r>
          </w:p>
          <w:p w14:paraId="75A966FA"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６　</w:t>
            </w:r>
            <w:r>
              <w:rPr>
                <w:rFonts w:hint="eastAsia"/>
                <w:color w:val="FF0000"/>
              </w:rPr>
              <w:t>⑤</w:t>
            </w:r>
            <w:r>
              <w:rPr>
                <w:rFonts w:hint="eastAsia"/>
                <w:u w:val="single" w:color="000000"/>
              </w:rPr>
              <w:t xml:space="preserve">　　　　　　　　　　　　　　　　　　　　　　　　　</w:t>
            </w:r>
            <w:r>
              <w:rPr>
                <w:rFonts w:hint="eastAsia"/>
              </w:rPr>
              <w:t>の周囲における使用障害</w:t>
            </w:r>
          </w:p>
          <w:p w14:paraId="7EE06E6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となる物品の除去</w:t>
            </w:r>
          </w:p>
          <w:p w14:paraId="02F7EFFD"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７　地震に備えて、家具等の転倒防止、非常用物品（</w:t>
            </w:r>
            <w:r>
              <w:rPr>
                <w:rFonts w:hint="eastAsia"/>
                <w:color w:val="FF0000"/>
              </w:rPr>
              <w:t>⑥</w:t>
            </w:r>
            <w:r>
              <w:rPr>
                <w:rFonts w:hint="eastAsia"/>
                <w:u w:val="single" w:color="000000"/>
              </w:rPr>
              <w:t xml:space="preserve">　　　　　　　　　　　　</w:t>
            </w:r>
            <w:r>
              <w:rPr>
                <w:rFonts w:hint="eastAsia"/>
              </w:rPr>
              <w:t>）の</w:t>
            </w:r>
          </w:p>
          <w:p w14:paraId="7CBE618C"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準備・保管</w:t>
            </w:r>
          </w:p>
          <w:p w14:paraId="2EB1313F"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８　その他</w:t>
            </w:r>
          </w:p>
          <w:p w14:paraId="5EBB125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w:t>
            </w:r>
            <w:r>
              <w:rPr>
                <w:rFonts w:hint="eastAsia"/>
                <w:color w:val="FF0000"/>
              </w:rPr>
              <w:t>⑦</w:t>
            </w:r>
            <w:r>
              <w:rPr>
                <w:rFonts w:hint="eastAsia"/>
              </w:rPr>
              <w:t xml:space="preserve">　</w:t>
            </w:r>
            <w:r>
              <w:rPr>
                <w:rFonts w:hint="eastAsia"/>
                <w:u w:val="single" w:color="000000"/>
              </w:rPr>
              <w:t xml:space="preserve">　　　　　　　　　　　　　　　　　　　　　　　　　　　　　　　　　　　　</w:t>
            </w:r>
          </w:p>
          <w:p w14:paraId="49BB158E"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p w14:paraId="2936B7C9"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73A6B2EF"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shd w:val="solid" w:color="DDDDDD" w:fill="auto"/>
          </w:tcPr>
          <w:p w14:paraId="24A1F0FC" w14:textId="77777777" w:rsidR="00023880" w:rsidRDefault="00023880" w:rsidP="00023880">
            <w:pPr>
              <w:suppressAutoHyphens/>
              <w:kinsoku w:val="0"/>
              <w:wordWrap w:val="0"/>
              <w:autoSpaceDE w:val="0"/>
              <w:autoSpaceDN w:val="0"/>
              <w:spacing w:line="480" w:lineRule="auto"/>
              <w:jc w:val="left"/>
              <w:rPr>
                <w:rFonts w:hAnsi="Times New Roman" w:cs="Times New Roman"/>
              </w:rPr>
            </w:pPr>
            <w:r>
              <w:rPr>
                <w:rFonts w:hint="eastAsia"/>
              </w:rPr>
              <w:lastRenderedPageBreak/>
              <w:t>Ⅲ　火災が発生した場合の行動について</w:t>
            </w:r>
          </w:p>
        </w:tc>
      </w:tr>
      <w:tr w:rsidR="00023880" w14:paraId="022B1738"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tcPr>
          <w:p w14:paraId="5D2B6E4A" w14:textId="77777777" w:rsidR="00023880" w:rsidRDefault="00023880">
            <w:pPr>
              <w:suppressAutoHyphens/>
              <w:kinsoku w:val="0"/>
              <w:wordWrap w:val="0"/>
              <w:autoSpaceDE w:val="0"/>
              <w:autoSpaceDN w:val="0"/>
              <w:spacing w:line="350" w:lineRule="atLeast"/>
              <w:jc w:val="left"/>
              <w:rPr>
                <w:rFonts w:hAnsi="Times New Roman" w:cs="Times New Roman"/>
              </w:rPr>
            </w:pPr>
          </w:p>
          <w:p w14:paraId="6632E346"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１　火災を発生させた者、又は火災を発見した居住者は、大声で他の居住者に知らせる。</w:t>
            </w:r>
          </w:p>
          <w:p w14:paraId="4945DED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２　</w:t>
            </w:r>
            <w:r>
              <w:t>119</w:t>
            </w:r>
            <w:r>
              <w:rPr>
                <w:rFonts w:hint="eastAsia"/>
              </w:rPr>
              <w:t>番通報は、火災を発生させた者、発見した居住者、同一階の居住者が協力して　　行う。</w:t>
            </w:r>
          </w:p>
          <w:p w14:paraId="18824229"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３　初期消火は、消防隊が到着するまで居住者が協力して行う。</w:t>
            </w:r>
          </w:p>
          <w:p w14:paraId="5830DBE3"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４　玄関から避難できない場合にあっては、バルコニーの仕切板を破壊して隣戸から安　　全な場所へ避難を行う。</w:t>
            </w:r>
          </w:p>
          <w:p w14:paraId="657067C2"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５　その他</w:t>
            </w:r>
          </w:p>
          <w:p w14:paraId="2449649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w:t>
            </w:r>
            <w:r>
              <w:rPr>
                <w:rFonts w:hint="eastAsia"/>
                <w:color w:val="FF0000"/>
              </w:rPr>
              <w:t>⑧</w:t>
            </w:r>
            <w:r>
              <w:rPr>
                <w:rFonts w:hint="eastAsia"/>
              </w:rPr>
              <w:t xml:space="preserve">　</w:t>
            </w:r>
            <w:r>
              <w:rPr>
                <w:rFonts w:hint="eastAsia"/>
                <w:u w:val="single" w:color="000000"/>
              </w:rPr>
              <w:t xml:space="preserve">　　　　　　　　　　　　　　　　　　　　　　　　　　　　　　　　　　　　</w:t>
            </w:r>
          </w:p>
          <w:p w14:paraId="2EA45935"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p w14:paraId="71FF1F1E"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p w14:paraId="6359AC12"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tc>
      </w:tr>
      <w:tr w:rsidR="00023880" w14:paraId="3EA2A463"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shd w:val="solid" w:color="DDDDDD" w:fill="auto"/>
          </w:tcPr>
          <w:p w14:paraId="4A26694E" w14:textId="77777777" w:rsidR="00023880" w:rsidRDefault="00023880" w:rsidP="00023880">
            <w:pPr>
              <w:suppressAutoHyphens/>
              <w:kinsoku w:val="0"/>
              <w:wordWrap w:val="0"/>
              <w:autoSpaceDE w:val="0"/>
              <w:autoSpaceDN w:val="0"/>
              <w:spacing w:line="480" w:lineRule="auto"/>
              <w:jc w:val="left"/>
              <w:rPr>
                <w:rFonts w:hAnsi="Times New Roman" w:cs="Times New Roman"/>
              </w:rPr>
            </w:pPr>
            <w:r>
              <w:rPr>
                <w:rFonts w:hint="eastAsia"/>
              </w:rPr>
              <w:t>Ⅳ　地震発生時の行動について</w:t>
            </w:r>
          </w:p>
        </w:tc>
      </w:tr>
      <w:tr w:rsidR="00023880" w14:paraId="04257B30"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tcPr>
          <w:p w14:paraId="00894CA6" w14:textId="77777777" w:rsidR="00023880" w:rsidRDefault="00023880">
            <w:pPr>
              <w:suppressAutoHyphens/>
              <w:kinsoku w:val="0"/>
              <w:wordWrap w:val="0"/>
              <w:autoSpaceDE w:val="0"/>
              <w:autoSpaceDN w:val="0"/>
              <w:spacing w:line="350" w:lineRule="atLeast"/>
              <w:jc w:val="left"/>
              <w:rPr>
                <w:rFonts w:hAnsi="Times New Roman" w:cs="Times New Roman"/>
              </w:rPr>
            </w:pPr>
          </w:p>
          <w:p w14:paraId="2E4E3840"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１　地震発生直後は、身の安全を守ることを第一とする。</w:t>
            </w:r>
          </w:p>
          <w:p w14:paraId="09D0AEB8"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２　地震が発生した場合は、使用中の火気の消火を行う。</w:t>
            </w:r>
          </w:p>
          <w:p w14:paraId="25CB820E"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３　各設備器具は、安全を確認した後、使用する。</w:t>
            </w:r>
          </w:p>
          <w:p w14:paraId="0B490D92"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４　火災や救助を必要とする者が発生したら、居住者全員で協力し合い、初期消火や初　　期救護を行う。</w:t>
            </w:r>
          </w:p>
          <w:p w14:paraId="0C9A57E5"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５　不確実な情報やデマに惑わされず、ラジオや防災機関からの情報を信じる。</w:t>
            </w:r>
          </w:p>
          <w:p w14:paraId="182AB0B7"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６　周辺住民と協力し震災活動を行う。</w:t>
            </w:r>
          </w:p>
          <w:p w14:paraId="38CA275F"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７　防災関係機関の避難命令により、広域避難場所に避難する。</w:t>
            </w:r>
          </w:p>
          <w:p w14:paraId="3E554343"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８　地震に関する警戒宣言が発せられた場合は、火気使用の自粛又は使用中の監視を行　　う。</w:t>
            </w:r>
          </w:p>
          <w:p w14:paraId="6802381B"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９　地震後は、火気使用設備、器具等の破損状況を検査し、安全であることを確認した　　後、使用を再開する。</w:t>
            </w:r>
          </w:p>
          <w:p w14:paraId="382F4AB0"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w:t>
            </w:r>
            <w:r>
              <w:t>10</w:t>
            </w:r>
            <w:r>
              <w:rPr>
                <w:rFonts w:hint="eastAsia"/>
              </w:rPr>
              <w:t xml:space="preserve">　その他</w:t>
            </w:r>
          </w:p>
          <w:p w14:paraId="0951047A"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w:t>
            </w:r>
            <w:r>
              <w:rPr>
                <w:rFonts w:hint="eastAsia"/>
                <w:u w:val="single" w:color="000000"/>
              </w:rPr>
              <w:t xml:space="preserve">　　　　　　　　　　　　　　　　　　　　　　　　　　　　　　　　　　　　　</w:t>
            </w:r>
            <w:r>
              <w:rPr>
                <w:rFonts w:hint="eastAsia"/>
              </w:rPr>
              <w:t xml:space="preserve">　　　</w:t>
            </w:r>
            <w:r>
              <w:rPr>
                <w:rFonts w:hint="eastAsia"/>
                <w:u w:val="single" w:color="000000"/>
              </w:rPr>
              <w:t xml:space="preserve">　　　　　　　　　　　　　　　　　　　　　　　　　　　　　　　　　　　　　</w:t>
            </w:r>
          </w:p>
        </w:tc>
      </w:tr>
      <w:tr w:rsidR="00023880" w14:paraId="19C5CF6E"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shd w:val="solid" w:color="DDDDDD" w:fill="auto"/>
          </w:tcPr>
          <w:p w14:paraId="2CF3A320" w14:textId="77777777" w:rsidR="00023880" w:rsidRDefault="00023880" w:rsidP="00023880">
            <w:pPr>
              <w:suppressAutoHyphens/>
              <w:kinsoku w:val="0"/>
              <w:wordWrap w:val="0"/>
              <w:autoSpaceDE w:val="0"/>
              <w:autoSpaceDN w:val="0"/>
              <w:spacing w:line="480" w:lineRule="auto"/>
              <w:jc w:val="left"/>
              <w:rPr>
                <w:rFonts w:hAnsi="Times New Roman" w:cs="Times New Roman"/>
              </w:rPr>
            </w:pPr>
            <w:r>
              <w:rPr>
                <w:rFonts w:hint="eastAsia"/>
              </w:rPr>
              <w:t>Ⅴ　訓練について</w:t>
            </w:r>
          </w:p>
        </w:tc>
      </w:tr>
      <w:tr w:rsidR="00023880" w14:paraId="379ECAA6" w14:textId="77777777">
        <w:tblPrEx>
          <w:tblCellMar>
            <w:top w:w="0" w:type="dxa"/>
            <w:bottom w:w="0" w:type="dxa"/>
          </w:tblCellMar>
        </w:tblPrEx>
        <w:tc>
          <w:tcPr>
            <w:tcW w:w="8959" w:type="dxa"/>
            <w:gridSpan w:val="3"/>
            <w:tcBorders>
              <w:top w:val="single" w:sz="4" w:space="0" w:color="000000"/>
              <w:left w:val="single" w:sz="4" w:space="0" w:color="000000"/>
              <w:bottom w:val="single" w:sz="4" w:space="0" w:color="000000"/>
              <w:right w:val="single" w:sz="4" w:space="0" w:color="000000"/>
            </w:tcBorders>
          </w:tcPr>
          <w:p w14:paraId="54B36967" w14:textId="77777777" w:rsidR="00023880" w:rsidRDefault="00023880">
            <w:pPr>
              <w:suppressAutoHyphens/>
              <w:kinsoku w:val="0"/>
              <w:wordWrap w:val="0"/>
              <w:autoSpaceDE w:val="0"/>
              <w:autoSpaceDN w:val="0"/>
              <w:spacing w:line="350" w:lineRule="atLeast"/>
              <w:jc w:val="left"/>
              <w:rPr>
                <w:rFonts w:hAnsi="Times New Roman" w:cs="Times New Roman"/>
              </w:rPr>
            </w:pPr>
          </w:p>
          <w:p w14:paraId="01DF8856"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１　防火管理者は、居住者に対して消防用設備等の設置場所及び使用方法、避難経路等　　の周知徹底を行う。</w:t>
            </w:r>
          </w:p>
          <w:p w14:paraId="777DFEA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lastRenderedPageBreak/>
              <w:t xml:space="preserve">　２　居住者は、町会・自治会等が実施する地域の訓練に積極的に参加して訓練を行う。</w:t>
            </w:r>
          </w:p>
        </w:tc>
      </w:tr>
      <w:tr w:rsidR="00023880" w14:paraId="647369DA"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tcPr>
          <w:p w14:paraId="61D1107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lastRenderedPageBreak/>
              <w:t xml:space="preserve">　</w:t>
            </w:r>
            <w:r>
              <w:rPr>
                <w:rFonts w:hint="eastAsia"/>
                <w:color w:val="000000"/>
              </w:rPr>
              <w:t>３　居住者は、消火器を用いた消火訓練を積極的に行う。</w:t>
            </w:r>
          </w:p>
          <w:p w14:paraId="2C711D4A"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000000"/>
              </w:rPr>
              <w:t xml:space="preserve">　４　その他</w:t>
            </w:r>
          </w:p>
          <w:p w14:paraId="0A7D6FFC"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w:t>
            </w:r>
            <w:r>
              <w:rPr>
                <w:rFonts w:hint="eastAsia"/>
                <w:color w:val="FF0000"/>
              </w:rPr>
              <w:t>⑨</w:t>
            </w:r>
            <w:r>
              <w:rPr>
                <w:rFonts w:hint="eastAsia"/>
              </w:rPr>
              <w:t xml:space="preserve">　</w:t>
            </w:r>
            <w:r>
              <w:rPr>
                <w:rFonts w:hint="eastAsia"/>
                <w:u w:val="single" w:color="000000"/>
              </w:rPr>
              <w:t xml:space="preserve">　　　　　　　　　　　　　　　　　　　　　　　　　　　　　　　　　　　　</w:t>
            </w:r>
          </w:p>
          <w:p w14:paraId="093DD0B2"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p w14:paraId="237BEE58"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tc>
      </w:tr>
      <w:tr w:rsidR="00023880" w14:paraId="29B98770"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shd w:val="solid" w:color="DDDDDD" w:fill="auto"/>
          </w:tcPr>
          <w:p w14:paraId="3AB0BFC4" w14:textId="77777777" w:rsidR="00023880" w:rsidRDefault="00023880" w:rsidP="00023880">
            <w:pPr>
              <w:suppressAutoHyphens/>
              <w:kinsoku w:val="0"/>
              <w:wordWrap w:val="0"/>
              <w:autoSpaceDE w:val="0"/>
              <w:autoSpaceDN w:val="0"/>
              <w:spacing w:line="480" w:lineRule="auto"/>
              <w:jc w:val="left"/>
              <w:rPr>
                <w:rFonts w:hAnsi="Times New Roman" w:cs="Times New Roman"/>
              </w:rPr>
            </w:pPr>
            <w:r>
              <w:rPr>
                <w:rFonts w:hint="eastAsia"/>
              </w:rPr>
              <w:t>Ⅵ　共用部分における消防用設備等の点検及び報告について</w:t>
            </w:r>
          </w:p>
        </w:tc>
      </w:tr>
      <w:tr w:rsidR="00023880" w14:paraId="33FA9D75"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tcPr>
          <w:p w14:paraId="4D8DA73B" w14:textId="77777777" w:rsidR="00023880" w:rsidRDefault="00023880">
            <w:pPr>
              <w:suppressAutoHyphens/>
              <w:kinsoku w:val="0"/>
              <w:wordWrap w:val="0"/>
              <w:autoSpaceDE w:val="0"/>
              <w:autoSpaceDN w:val="0"/>
              <w:spacing w:line="350" w:lineRule="atLeast"/>
              <w:jc w:val="left"/>
              <w:rPr>
                <w:rFonts w:hAnsi="Times New Roman" w:cs="Times New Roman"/>
              </w:rPr>
            </w:pPr>
          </w:p>
          <w:p w14:paraId="4E55709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１　消防用設備等は、点検設備業者に委託して行うものとし、防火管理者がその結果を　　受け、</w:t>
            </w:r>
            <w:r>
              <w:rPr>
                <w:rFonts w:hint="eastAsia"/>
                <w:color w:val="FF0000"/>
              </w:rPr>
              <w:t>⑩</w:t>
            </w:r>
            <w:r>
              <w:rPr>
                <w:rFonts w:hint="eastAsia"/>
                <w:u w:val="single" w:color="000000"/>
              </w:rPr>
              <w:t xml:space="preserve">　　　　　　　　　　　</w:t>
            </w:r>
            <w:r>
              <w:rPr>
                <w:rFonts w:hint="eastAsia"/>
              </w:rPr>
              <w:t>消防署に報告する。</w:t>
            </w:r>
          </w:p>
          <w:p w14:paraId="3ECCB80E"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２　その他</w:t>
            </w:r>
          </w:p>
          <w:p w14:paraId="4EBDC634"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w:t>
            </w:r>
            <w:r>
              <w:rPr>
                <w:rFonts w:hint="eastAsia"/>
                <w:color w:val="FF0000"/>
              </w:rPr>
              <w:t>⑪</w:t>
            </w:r>
            <w:r>
              <w:rPr>
                <w:rFonts w:hint="eastAsia"/>
              </w:rPr>
              <w:t xml:space="preserve">　</w:t>
            </w:r>
            <w:r>
              <w:rPr>
                <w:rFonts w:hint="eastAsia"/>
                <w:u w:val="single" w:color="000000"/>
              </w:rPr>
              <w:t xml:space="preserve">　　　　　　　　　　　　　　　　　　　　　　　　　　　　　　　　　　　　</w:t>
            </w:r>
          </w:p>
          <w:p w14:paraId="61699FEA"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p w14:paraId="2C28CAD8"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tc>
      </w:tr>
      <w:tr w:rsidR="00023880" w14:paraId="6D02674E"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shd w:val="solid" w:color="DDDDDD" w:fill="auto"/>
          </w:tcPr>
          <w:p w14:paraId="307754F1" w14:textId="77777777" w:rsidR="00023880" w:rsidRDefault="00023880" w:rsidP="00023880">
            <w:pPr>
              <w:suppressAutoHyphens/>
              <w:kinsoku w:val="0"/>
              <w:wordWrap w:val="0"/>
              <w:autoSpaceDE w:val="0"/>
              <w:autoSpaceDN w:val="0"/>
              <w:spacing w:line="480" w:lineRule="auto"/>
              <w:jc w:val="left"/>
              <w:rPr>
                <w:rFonts w:hAnsi="Times New Roman" w:cs="Times New Roman"/>
              </w:rPr>
            </w:pPr>
            <w:r>
              <w:rPr>
                <w:rFonts w:hint="eastAsia"/>
              </w:rPr>
              <w:t>Ⅶ　その他</w:t>
            </w:r>
          </w:p>
        </w:tc>
      </w:tr>
      <w:tr w:rsidR="00023880" w14:paraId="419BA708"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tcPr>
          <w:p w14:paraId="10421FAA" w14:textId="77777777" w:rsidR="00023880" w:rsidRDefault="00023880">
            <w:pPr>
              <w:suppressAutoHyphens/>
              <w:kinsoku w:val="0"/>
              <w:wordWrap w:val="0"/>
              <w:autoSpaceDE w:val="0"/>
              <w:autoSpaceDN w:val="0"/>
              <w:spacing w:line="350" w:lineRule="atLeast"/>
              <w:jc w:val="left"/>
              <w:rPr>
                <w:rFonts w:hAnsi="Times New Roman" w:cs="Times New Roman"/>
              </w:rPr>
            </w:pPr>
          </w:p>
          <w:p w14:paraId="53C567D7"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xml:space="preserve">　</w:t>
            </w:r>
            <w:r>
              <w:rPr>
                <w:rFonts w:hint="eastAsia"/>
                <w:color w:val="FF0000"/>
              </w:rPr>
              <w:t>⑫</w:t>
            </w:r>
            <w:r>
              <w:rPr>
                <w:rFonts w:hint="eastAsia"/>
              </w:rPr>
              <w:t xml:space="preserve">　</w:t>
            </w:r>
            <w:r>
              <w:rPr>
                <w:rFonts w:hint="eastAsia"/>
                <w:u w:val="single" w:color="000000"/>
              </w:rPr>
              <w:t xml:space="preserve">　　　　　　　　　　　　　　　　　　　　　　　　　　　　　　　　　　　　</w:t>
            </w:r>
          </w:p>
          <w:p w14:paraId="572D8DF4"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p w14:paraId="09ABA43C"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p w14:paraId="18C83611"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p w14:paraId="53CEDA5B" w14:textId="77777777" w:rsidR="00023880" w:rsidRDefault="00023880">
            <w:pPr>
              <w:suppressAutoHyphens/>
              <w:kinsoku w:val="0"/>
              <w:wordWrap w:val="0"/>
              <w:autoSpaceDE w:val="0"/>
              <w:autoSpaceDN w:val="0"/>
              <w:spacing w:line="350" w:lineRule="atLeast"/>
              <w:jc w:val="left"/>
              <w:rPr>
                <w:rFonts w:hAnsi="Times New Roman" w:cs="Times New Roman"/>
              </w:rPr>
            </w:pPr>
            <w:r>
              <w:t xml:space="preserve">      </w:t>
            </w:r>
            <w:r>
              <w:rPr>
                <w:rFonts w:hint="eastAsia"/>
                <w:u w:val="single" w:color="000000"/>
              </w:rPr>
              <w:t xml:space="preserve">　　　　　　　　　　　　　　　　　　　　　　　　　　　　　　　　　　　　</w:t>
            </w:r>
          </w:p>
        </w:tc>
      </w:tr>
      <w:tr w:rsidR="00023880" w14:paraId="09E93EF2"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shd w:val="solid" w:color="DDDDDD" w:fill="auto"/>
          </w:tcPr>
          <w:p w14:paraId="0B63ACCF" w14:textId="77777777" w:rsidR="00023880" w:rsidRDefault="00023880" w:rsidP="00023880">
            <w:pPr>
              <w:suppressAutoHyphens/>
              <w:kinsoku w:val="0"/>
              <w:wordWrap w:val="0"/>
              <w:autoSpaceDE w:val="0"/>
              <w:autoSpaceDN w:val="0"/>
              <w:spacing w:line="480" w:lineRule="auto"/>
              <w:jc w:val="left"/>
              <w:rPr>
                <w:rFonts w:hAnsi="Times New Roman" w:cs="Times New Roman"/>
              </w:rPr>
            </w:pPr>
            <w:r>
              <w:rPr>
                <w:rFonts w:hint="eastAsia"/>
              </w:rPr>
              <w:t xml:space="preserve">Ⅷ　防火管理業務の一部委託について　</w:t>
            </w:r>
            <w:r>
              <w:rPr>
                <w:rFonts w:hint="eastAsia"/>
                <w:color w:val="FF0000"/>
              </w:rPr>
              <w:t>⑬</w:t>
            </w:r>
            <w:r>
              <w:rPr>
                <w:rFonts w:hint="eastAsia"/>
              </w:rPr>
              <w:t>〔　該当　・　非該当　〕</w:t>
            </w:r>
          </w:p>
        </w:tc>
      </w:tr>
      <w:tr w:rsidR="00023880" w14:paraId="5EF53590" w14:textId="77777777" w:rsidTr="00023880">
        <w:tblPrEx>
          <w:tblCellMar>
            <w:top w:w="0" w:type="dxa"/>
            <w:bottom w:w="0" w:type="dxa"/>
          </w:tblCellMar>
        </w:tblPrEx>
        <w:tc>
          <w:tcPr>
            <w:tcW w:w="1991" w:type="dxa"/>
            <w:vMerge w:val="restart"/>
            <w:tcBorders>
              <w:top w:val="single" w:sz="4" w:space="0" w:color="000000"/>
              <w:left w:val="single" w:sz="4" w:space="0" w:color="000000"/>
              <w:bottom w:val="nil"/>
              <w:right w:val="single" w:sz="4" w:space="0" w:color="000000"/>
            </w:tcBorders>
            <w:vAlign w:val="center"/>
          </w:tcPr>
          <w:p w14:paraId="542070CD" w14:textId="77777777" w:rsidR="00023880" w:rsidRDefault="00023880" w:rsidP="00023880">
            <w:pPr>
              <w:suppressAutoHyphens/>
              <w:kinsoku w:val="0"/>
              <w:autoSpaceDE w:val="0"/>
              <w:autoSpaceDN w:val="0"/>
              <w:spacing w:line="350" w:lineRule="atLeast"/>
              <w:jc w:val="distribute"/>
              <w:rPr>
                <w:rFonts w:hAnsi="Times New Roman" w:cs="Times New Roman"/>
              </w:rPr>
            </w:pPr>
            <w:r>
              <w:rPr>
                <w:rFonts w:hint="eastAsia"/>
              </w:rPr>
              <w:t>受託者の氏名</w:t>
            </w:r>
          </w:p>
          <w:p w14:paraId="7B944CB9"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p>
          <w:p w14:paraId="035056C3"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及び住所等</w:t>
            </w:r>
          </w:p>
        </w:tc>
        <w:tc>
          <w:tcPr>
            <w:tcW w:w="2212" w:type="dxa"/>
            <w:tcBorders>
              <w:top w:val="single" w:sz="4" w:space="0" w:color="000000"/>
              <w:left w:val="single" w:sz="4" w:space="0" w:color="000000"/>
              <w:bottom w:val="nil"/>
              <w:right w:val="single" w:sz="4" w:space="0" w:color="000000"/>
            </w:tcBorders>
            <w:vAlign w:val="center"/>
          </w:tcPr>
          <w:p w14:paraId="3C1D2C90"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職・氏名（名称）</w:t>
            </w:r>
          </w:p>
        </w:tc>
        <w:tc>
          <w:tcPr>
            <w:tcW w:w="4756" w:type="dxa"/>
            <w:tcBorders>
              <w:top w:val="single" w:sz="4" w:space="0" w:color="000000"/>
              <w:left w:val="single" w:sz="4" w:space="0" w:color="000000"/>
              <w:bottom w:val="nil"/>
              <w:right w:val="single" w:sz="4" w:space="0" w:color="000000"/>
            </w:tcBorders>
          </w:tcPr>
          <w:p w14:paraId="46437338" w14:textId="77777777" w:rsidR="00023880" w:rsidRDefault="00023880">
            <w:pPr>
              <w:suppressAutoHyphens/>
              <w:kinsoku w:val="0"/>
              <w:wordWrap w:val="0"/>
              <w:autoSpaceDE w:val="0"/>
              <w:autoSpaceDN w:val="0"/>
              <w:spacing w:line="350" w:lineRule="atLeast"/>
              <w:jc w:val="left"/>
              <w:rPr>
                <w:rFonts w:hAnsi="Times New Roman" w:cs="Times New Roman"/>
              </w:rPr>
            </w:pPr>
          </w:p>
          <w:p w14:paraId="24A81332"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54103F2E" w14:textId="77777777" w:rsidTr="00023880">
        <w:tblPrEx>
          <w:tblCellMar>
            <w:top w:w="0" w:type="dxa"/>
            <w:bottom w:w="0" w:type="dxa"/>
          </w:tblCellMar>
        </w:tblPrEx>
        <w:tc>
          <w:tcPr>
            <w:tcW w:w="1991" w:type="dxa"/>
            <w:vMerge/>
            <w:tcBorders>
              <w:top w:val="nil"/>
              <w:left w:val="single" w:sz="4" w:space="0" w:color="000000"/>
              <w:bottom w:val="nil"/>
              <w:right w:val="single" w:sz="4" w:space="0" w:color="000000"/>
            </w:tcBorders>
            <w:vAlign w:val="center"/>
          </w:tcPr>
          <w:p w14:paraId="0014AB56" w14:textId="77777777" w:rsidR="00023880" w:rsidRDefault="00023880" w:rsidP="00023880">
            <w:pPr>
              <w:overflowPunct/>
              <w:autoSpaceDE w:val="0"/>
              <w:autoSpaceDN w:val="0"/>
              <w:jc w:val="distribute"/>
              <w:textAlignment w:val="auto"/>
              <w:rPr>
                <w:rFonts w:hAnsi="Times New Roman" w:cs="Times New Roman"/>
              </w:rPr>
            </w:pPr>
          </w:p>
        </w:tc>
        <w:tc>
          <w:tcPr>
            <w:tcW w:w="2212" w:type="dxa"/>
            <w:tcBorders>
              <w:top w:val="single" w:sz="4" w:space="0" w:color="000000"/>
              <w:left w:val="single" w:sz="4" w:space="0" w:color="000000"/>
              <w:bottom w:val="nil"/>
              <w:right w:val="single" w:sz="4" w:space="0" w:color="000000"/>
            </w:tcBorders>
            <w:vAlign w:val="center"/>
          </w:tcPr>
          <w:p w14:paraId="33FDA370"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住所等（所在地）</w:t>
            </w:r>
          </w:p>
        </w:tc>
        <w:tc>
          <w:tcPr>
            <w:tcW w:w="4756" w:type="dxa"/>
            <w:tcBorders>
              <w:top w:val="single" w:sz="4" w:space="0" w:color="000000"/>
              <w:left w:val="single" w:sz="4" w:space="0" w:color="000000"/>
              <w:bottom w:val="nil"/>
              <w:right w:val="single" w:sz="4" w:space="0" w:color="000000"/>
            </w:tcBorders>
          </w:tcPr>
          <w:p w14:paraId="2473C513" w14:textId="77777777" w:rsidR="00023880" w:rsidRDefault="00023880">
            <w:pPr>
              <w:suppressAutoHyphens/>
              <w:kinsoku w:val="0"/>
              <w:wordWrap w:val="0"/>
              <w:autoSpaceDE w:val="0"/>
              <w:autoSpaceDN w:val="0"/>
              <w:spacing w:line="350" w:lineRule="atLeast"/>
              <w:jc w:val="left"/>
              <w:rPr>
                <w:rFonts w:hAnsi="Times New Roman" w:cs="Times New Roman"/>
              </w:rPr>
            </w:pPr>
          </w:p>
          <w:p w14:paraId="085C32A9"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214C1C22" w14:textId="77777777" w:rsidTr="00023880">
        <w:tblPrEx>
          <w:tblCellMar>
            <w:top w:w="0" w:type="dxa"/>
            <w:bottom w:w="0" w:type="dxa"/>
          </w:tblCellMar>
        </w:tblPrEx>
        <w:tc>
          <w:tcPr>
            <w:tcW w:w="1991" w:type="dxa"/>
            <w:vMerge w:val="restart"/>
            <w:tcBorders>
              <w:top w:val="single" w:sz="4" w:space="0" w:color="000000"/>
              <w:left w:val="single" w:sz="4" w:space="0" w:color="000000"/>
              <w:bottom w:val="nil"/>
              <w:right w:val="single" w:sz="4" w:space="0" w:color="000000"/>
            </w:tcBorders>
            <w:vAlign w:val="center"/>
          </w:tcPr>
          <w:p w14:paraId="0E54B3FC"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防火管理者の</w:t>
            </w:r>
          </w:p>
          <w:p w14:paraId="62899014"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状況</w:t>
            </w:r>
          </w:p>
          <w:p w14:paraId="52693EAF"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（該当する場合の</w:t>
            </w:r>
          </w:p>
          <w:p w14:paraId="2A969D3C"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み記入します。）</w:t>
            </w:r>
          </w:p>
        </w:tc>
        <w:tc>
          <w:tcPr>
            <w:tcW w:w="2212" w:type="dxa"/>
            <w:tcBorders>
              <w:top w:val="single" w:sz="4" w:space="0" w:color="000000"/>
              <w:left w:val="single" w:sz="4" w:space="0" w:color="000000"/>
              <w:bottom w:val="nil"/>
              <w:right w:val="single" w:sz="4" w:space="0" w:color="000000"/>
            </w:tcBorders>
            <w:vAlign w:val="center"/>
          </w:tcPr>
          <w:p w14:paraId="6F1AE295"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防火管理者職・氏名</w:t>
            </w:r>
          </w:p>
        </w:tc>
        <w:tc>
          <w:tcPr>
            <w:tcW w:w="4756" w:type="dxa"/>
            <w:tcBorders>
              <w:top w:val="single" w:sz="4" w:space="0" w:color="000000"/>
              <w:left w:val="single" w:sz="4" w:space="0" w:color="000000"/>
              <w:bottom w:val="nil"/>
              <w:right w:val="single" w:sz="4" w:space="0" w:color="000000"/>
            </w:tcBorders>
          </w:tcPr>
          <w:p w14:paraId="75735B85" w14:textId="77777777" w:rsidR="00023880" w:rsidRDefault="00023880">
            <w:pPr>
              <w:suppressAutoHyphens/>
              <w:kinsoku w:val="0"/>
              <w:wordWrap w:val="0"/>
              <w:autoSpaceDE w:val="0"/>
              <w:autoSpaceDN w:val="0"/>
              <w:spacing w:line="350" w:lineRule="atLeast"/>
              <w:jc w:val="left"/>
              <w:rPr>
                <w:rFonts w:hAnsi="Times New Roman" w:cs="Times New Roman"/>
              </w:rPr>
            </w:pPr>
          </w:p>
          <w:p w14:paraId="658B0502"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0142967B" w14:textId="77777777" w:rsidTr="00023880">
        <w:tblPrEx>
          <w:tblCellMar>
            <w:top w:w="0" w:type="dxa"/>
            <w:bottom w:w="0" w:type="dxa"/>
          </w:tblCellMar>
        </w:tblPrEx>
        <w:tc>
          <w:tcPr>
            <w:tcW w:w="1991" w:type="dxa"/>
            <w:vMerge/>
            <w:tcBorders>
              <w:top w:val="nil"/>
              <w:left w:val="single" w:sz="4" w:space="0" w:color="000000"/>
              <w:bottom w:val="nil"/>
              <w:right w:val="single" w:sz="4" w:space="0" w:color="000000"/>
            </w:tcBorders>
            <w:vAlign w:val="center"/>
          </w:tcPr>
          <w:p w14:paraId="7FE0083C" w14:textId="77777777" w:rsidR="00023880" w:rsidRDefault="00023880" w:rsidP="00023880">
            <w:pPr>
              <w:overflowPunct/>
              <w:autoSpaceDE w:val="0"/>
              <w:autoSpaceDN w:val="0"/>
              <w:jc w:val="distribute"/>
              <w:textAlignment w:val="auto"/>
              <w:rPr>
                <w:rFonts w:hAnsi="Times New Roman" w:cs="Times New Roman"/>
              </w:rPr>
            </w:pPr>
          </w:p>
        </w:tc>
        <w:tc>
          <w:tcPr>
            <w:tcW w:w="2212" w:type="dxa"/>
            <w:tcBorders>
              <w:top w:val="single" w:sz="4" w:space="0" w:color="000000"/>
              <w:left w:val="single" w:sz="4" w:space="0" w:color="000000"/>
              <w:bottom w:val="nil"/>
              <w:right w:val="single" w:sz="4" w:space="0" w:color="000000"/>
            </w:tcBorders>
            <w:vAlign w:val="center"/>
          </w:tcPr>
          <w:p w14:paraId="50A8D55D"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営業所等</w:t>
            </w:r>
          </w:p>
        </w:tc>
        <w:tc>
          <w:tcPr>
            <w:tcW w:w="4756" w:type="dxa"/>
            <w:tcBorders>
              <w:top w:val="single" w:sz="4" w:space="0" w:color="000000"/>
              <w:left w:val="single" w:sz="4" w:space="0" w:color="000000"/>
              <w:bottom w:val="nil"/>
              <w:right w:val="single" w:sz="4" w:space="0" w:color="000000"/>
            </w:tcBorders>
          </w:tcPr>
          <w:p w14:paraId="780E3C74" w14:textId="77777777" w:rsidR="00023880" w:rsidRDefault="00023880">
            <w:pPr>
              <w:suppressAutoHyphens/>
              <w:kinsoku w:val="0"/>
              <w:wordWrap w:val="0"/>
              <w:autoSpaceDE w:val="0"/>
              <w:autoSpaceDN w:val="0"/>
              <w:spacing w:line="350" w:lineRule="atLeast"/>
              <w:jc w:val="left"/>
              <w:rPr>
                <w:rFonts w:hAnsi="Times New Roman" w:cs="Times New Roman"/>
              </w:rPr>
            </w:pPr>
          </w:p>
          <w:p w14:paraId="55322F04"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7CF58403" w14:textId="77777777" w:rsidTr="00023880">
        <w:tblPrEx>
          <w:tblCellMar>
            <w:top w:w="0" w:type="dxa"/>
            <w:bottom w:w="0" w:type="dxa"/>
          </w:tblCellMar>
        </w:tblPrEx>
        <w:tc>
          <w:tcPr>
            <w:tcW w:w="1991" w:type="dxa"/>
            <w:vMerge/>
            <w:tcBorders>
              <w:top w:val="nil"/>
              <w:left w:val="single" w:sz="4" w:space="0" w:color="000000"/>
              <w:bottom w:val="nil"/>
              <w:right w:val="single" w:sz="4" w:space="0" w:color="000000"/>
            </w:tcBorders>
            <w:vAlign w:val="center"/>
          </w:tcPr>
          <w:p w14:paraId="7293A0FB" w14:textId="77777777" w:rsidR="00023880" w:rsidRDefault="00023880" w:rsidP="00023880">
            <w:pPr>
              <w:overflowPunct/>
              <w:autoSpaceDE w:val="0"/>
              <w:autoSpaceDN w:val="0"/>
              <w:jc w:val="distribute"/>
              <w:textAlignment w:val="auto"/>
              <w:rPr>
                <w:rFonts w:hAnsi="Times New Roman" w:cs="Times New Roman"/>
              </w:rPr>
            </w:pPr>
          </w:p>
        </w:tc>
        <w:tc>
          <w:tcPr>
            <w:tcW w:w="2212" w:type="dxa"/>
            <w:tcBorders>
              <w:top w:val="single" w:sz="4" w:space="0" w:color="000000"/>
              <w:left w:val="single" w:sz="4" w:space="0" w:color="000000"/>
              <w:bottom w:val="nil"/>
              <w:right w:val="single" w:sz="4" w:space="0" w:color="000000"/>
            </w:tcBorders>
            <w:vAlign w:val="center"/>
          </w:tcPr>
          <w:p w14:paraId="2493B526"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教育担当者講習</w:t>
            </w:r>
          </w:p>
          <w:p w14:paraId="51992A7A"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修了者職・氏名</w:t>
            </w:r>
          </w:p>
        </w:tc>
        <w:tc>
          <w:tcPr>
            <w:tcW w:w="4756" w:type="dxa"/>
            <w:tcBorders>
              <w:top w:val="single" w:sz="4" w:space="0" w:color="000000"/>
              <w:left w:val="single" w:sz="4" w:space="0" w:color="000000"/>
              <w:bottom w:val="nil"/>
              <w:right w:val="single" w:sz="4" w:space="0" w:color="000000"/>
            </w:tcBorders>
          </w:tcPr>
          <w:p w14:paraId="7BFF6295" w14:textId="77777777" w:rsidR="00023880" w:rsidRDefault="00023880">
            <w:pPr>
              <w:suppressAutoHyphens/>
              <w:kinsoku w:val="0"/>
              <w:wordWrap w:val="0"/>
              <w:autoSpaceDE w:val="0"/>
              <w:autoSpaceDN w:val="0"/>
              <w:spacing w:line="350" w:lineRule="atLeast"/>
              <w:jc w:val="left"/>
              <w:rPr>
                <w:rFonts w:hAnsi="Times New Roman" w:cs="Times New Roman"/>
              </w:rPr>
            </w:pPr>
          </w:p>
          <w:p w14:paraId="0F75ED49" w14:textId="77777777" w:rsidR="00023880" w:rsidRDefault="00023880">
            <w:pPr>
              <w:suppressAutoHyphens/>
              <w:kinsoku w:val="0"/>
              <w:wordWrap w:val="0"/>
              <w:autoSpaceDE w:val="0"/>
              <w:autoSpaceDN w:val="0"/>
              <w:spacing w:line="350" w:lineRule="atLeast"/>
              <w:jc w:val="left"/>
              <w:rPr>
                <w:rFonts w:hAnsi="Times New Roman" w:cs="Times New Roman"/>
              </w:rPr>
            </w:pPr>
          </w:p>
          <w:p w14:paraId="3A1CC670"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7888D160" w14:textId="77777777" w:rsidTr="00023880">
        <w:tblPrEx>
          <w:tblCellMar>
            <w:top w:w="0" w:type="dxa"/>
            <w:bottom w:w="0" w:type="dxa"/>
          </w:tblCellMar>
        </w:tblPrEx>
        <w:tc>
          <w:tcPr>
            <w:tcW w:w="1991" w:type="dxa"/>
            <w:vMerge/>
            <w:tcBorders>
              <w:top w:val="nil"/>
              <w:left w:val="single" w:sz="4" w:space="0" w:color="000000"/>
              <w:bottom w:val="single" w:sz="4" w:space="0" w:color="000000"/>
              <w:right w:val="single" w:sz="4" w:space="0" w:color="000000"/>
            </w:tcBorders>
            <w:vAlign w:val="center"/>
          </w:tcPr>
          <w:p w14:paraId="71D6524F" w14:textId="77777777" w:rsidR="00023880" w:rsidRDefault="00023880" w:rsidP="00023880">
            <w:pPr>
              <w:overflowPunct/>
              <w:autoSpaceDE w:val="0"/>
              <w:autoSpaceDN w:val="0"/>
              <w:jc w:val="distribute"/>
              <w:textAlignment w:val="auto"/>
              <w:rPr>
                <w:rFonts w:hAnsi="Times New Roman" w:cs="Times New Roman"/>
              </w:rPr>
            </w:pPr>
          </w:p>
        </w:tc>
        <w:tc>
          <w:tcPr>
            <w:tcW w:w="2212" w:type="dxa"/>
            <w:tcBorders>
              <w:top w:val="single" w:sz="4" w:space="0" w:color="000000"/>
              <w:left w:val="single" w:sz="4" w:space="0" w:color="000000"/>
              <w:bottom w:val="single" w:sz="4" w:space="0" w:color="000000"/>
              <w:right w:val="single" w:sz="4" w:space="0" w:color="000000"/>
            </w:tcBorders>
            <w:vAlign w:val="center"/>
          </w:tcPr>
          <w:p w14:paraId="46209E34"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position w:val="-16"/>
              </w:rPr>
              <w:t>教育計画</w:t>
            </w:r>
          </w:p>
        </w:tc>
        <w:tc>
          <w:tcPr>
            <w:tcW w:w="4756" w:type="dxa"/>
            <w:tcBorders>
              <w:top w:val="single" w:sz="4" w:space="0" w:color="000000"/>
              <w:left w:val="single" w:sz="4" w:space="0" w:color="000000"/>
              <w:bottom w:val="single" w:sz="4" w:space="0" w:color="000000"/>
              <w:right w:val="single" w:sz="4" w:space="0" w:color="000000"/>
            </w:tcBorders>
          </w:tcPr>
          <w:p w14:paraId="6C621451" w14:textId="77777777" w:rsidR="00023880" w:rsidRDefault="00023880">
            <w:pPr>
              <w:suppressAutoHyphens/>
              <w:kinsoku w:val="0"/>
              <w:wordWrap w:val="0"/>
              <w:autoSpaceDE w:val="0"/>
              <w:autoSpaceDN w:val="0"/>
              <w:spacing w:line="350" w:lineRule="atLeast"/>
              <w:jc w:val="left"/>
              <w:rPr>
                <w:rFonts w:hAnsi="Times New Roman" w:cs="Times New Roman"/>
              </w:rPr>
            </w:pPr>
          </w:p>
          <w:p w14:paraId="09B2690E" w14:textId="77777777" w:rsidR="00023880" w:rsidRDefault="00023880">
            <w:pPr>
              <w:suppressAutoHyphens/>
              <w:kinsoku w:val="0"/>
              <w:wordWrap w:val="0"/>
              <w:autoSpaceDE w:val="0"/>
              <w:autoSpaceDN w:val="0"/>
              <w:spacing w:line="350" w:lineRule="atLeast"/>
              <w:jc w:val="left"/>
              <w:rPr>
                <w:rFonts w:hAnsi="Times New Roman" w:cs="Times New Roman"/>
              </w:rPr>
            </w:pPr>
          </w:p>
          <w:p w14:paraId="1C74FADB" w14:textId="77777777" w:rsidR="00023880" w:rsidRDefault="00023880">
            <w:pPr>
              <w:suppressAutoHyphens/>
              <w:kinsoku w:val="0"/>
              <w:wordWrap w:val="0"/>
              <w:autoSpaceDE w:val="0"/>
              <w:autoSpaceDN w:val="0"/>
              <w:spacing w:line="350" w:lineRule="atLeast"/>
              <w:jc w:val="left"/>
              <w:rPr>
                <w:rFonts w:hAnsi="Times New Roman" w:cs="Times New Roman"/>
              </w:rPr>
            </w:pPr>
          </w:p>
          <w:p w14:paraId="4EC862F3"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64480B88" w14:textId="77777777" w:rsidTr="00023880">
        <w:tblPrEx>
          <w:tblCellMar>
            <w:top w:w="0" w:type="dxa"/>
            <w:bottom w:w="0" w:type="dxa"/>
          </w:tblCellMar>
        </w:tblPrEx>
        <w:tc>
          <w:tcPr>
            <w:tcW w:w="1991" w:type="dxa"/>
            <w:vMerge w:val="restart"/>
            <w:tcBorders>
              <w:top w:val="single" w:sz="4" w:space="0" w:color="000000"/>
              <w:left w:val="single" w:sz="4" w:space="0" w:color="000000"/>
              <w:bottom w:val="nil"/>
              <w:right w:val="single" w:sz="4" w:space="0" w:color="000000"/>
            </w:tcBorders>
            <w:vAlign w:val="center"/>
          </w:tcPr>
          <w:p w14:paraId="33D54C8F" w14:textId="77777777" w:rsidR="00023880" w:rsidRDefault="00023880" w:rsidP="00023880">
            <w:pPr>
              <w:suppressAutoHyphens/>
              <w:kinsoku w:val="0"/>
              <w:autoSpaceDE w:val="0"/>
              <w:autoSpaceDN w:val="0"/>
              <w:spacing w:line="350" w:lineRule="atLeast"/>
              <w:jc w:val="distribute"/>
              <w:rPr>
                <w:rFonts w:hAnsi="Times New Roman" w:cs="Times New Roman"/>
              </w:rPr>
            </w:pPr>
            <w:r>
              <w:rPr>
                <w:rFonts w:hint="eastAsia"/>
              </w:rPr>
              <w:lastRenderedPageBreak/>
              <w:t>防火管理業務</w:t>
            </w:r>
          </w:p>
          <w:p w14:paraId="18E6C705"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p>
          <w:p w14:paraId="686DBFB7"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の委託状況</w:t>
            </w:r>
          </w:p>
        </w:tc>
        <w:tc>
          <w:tcPr>
            <w:tcW w:w="2212" w:type="dxa"/>
            <w:tcBorders>
              <w:top w:val="single" w:sz="4" w:space="0" w:color="000000"/>
              <w:left w:val="single" w:sz="4" w:space="0" w:color="000000"/>
              <w:bottom w:val="nil"/>
              <w:right w:val="single" w:sz="4" w:space="0" w:color="000000"/>
            </w:tcBorders>
            <w:vAlign w:val="center"/>
          </w:tcPr>
          <w:p w14:paraId="5560B276"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委託範囲</w:t>
            </w:r>
          </w:p>
        </w:tc>
        <w:tc>
          <w:tcPr>
            <w:tcW w:w="4756" w:type="dxa"/>
            <w:tcBorders>
              <w:top w:val="single" w:sz="4" w:space="0" w:color="000000"/>
              <w:left w:val="single" w:sz="4" w:space="0" w:color="000000"/>
              <w:bottom w:val="nil"/>
              <w:right w:val="single" w:sz="4" w:space="0" w:color="000000"/>
            </w:tcBorders>
          </w:tcPr>
          <w:p w14:paraId="79AB30AE" w14:textId="77777777" w:rsidR="00023880" w:rsidRDefault="00023880">
            <w:pPr>
              <w:suppressAutoHyphens/>
              <w:kinsoku w:val="0"/>
              <w:wordWrap w:val="0"/>
              <w:autoSpaceDE w:val="0"/>
              <w:autoSpaceDN w:val="0"/>
              <w:spacing w:line="350" w:lineRule="atLeast"/>
              <w:jc w:val="left"/>
              <w:rPr>
                <w:rFonts w:hAnsi="Times New Roman" w:cs="Times New Roman"/>
              </w:rPr>
            </w:pPr>
          </w:p>
          <w:p w14:paraId="37777EEB" w14:textId="77777777" w:rsidR="00023880" w:rsidRDefault="00023880">
            <w:pPr>
              <w:suppressAutoHyphens/>
              <w:kinsoku w:val="0"/>
              <w:wordWrap w:val="0"/>
              <w:autoSpaceDE w:val="0"/>
              <w:autoSpaceDN w:val="0"/>
              <w:spacing w:line="350" w:lineRule="atLeast"/>
              <w:jc w:val="left"/>
              <w:rPr>
                <w:rFonts w:hAnsi="Times New Roman" w:cs="Times New Roman"/>
              </w:rPr>
            </w:pPr>
          </w:p>
          <w:p w14:paraId="7E4CD303"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6578D7A4" w14:textId="77777777" w:rsidTr="00023880">
        <w:tblPrEx>
          <w:tblCellMar>
            <w:top w:w="0" w:type="dxa"/>
            <w:bottom w:w="0" w:type="dxa"/>
          </w:tblCellMar>
        </w:tblPrEx>
        <w:tc>
          <w:tcPr>
            <w:tcW w:w="1991" w:type="dxa"/>
            <w:vMerge/>
            <w:tcBorders>
              <w:top w:val="nil"/>
              <w:left w:val="single" w:sz="4" w:space="0" w:color="000000"/>
              <w:bottom w:val="nil"/>
              <w:right w:val="single" w:sz="4" w:space="0" w:color="000000"/>
            </w:tcBorders>
            <w:vAlign w:val="center"/>
          </w:tcPr>
          <w:p w14:paraId="3AEF3A8C" w14:textId="77777777" w:rsidR="00023880" w:rsidRDefault="00023880" w:rsidP="00023880">
            <w:pPr>
              <w:overflowPunct/>
              <w:autoSpaceDE w:val="0"/>
              <w:autoSpaceDN w:val="0"/>
              <w:jc w:val="distribute"/>
              <w:textAlignment w:val="auto"/>
              <w:rPr>
                <w:rFonts w:hAnsi="Times New Roman" w:cs="Times New Roman"/>
              </w:rPr>
            </w:pPr>
          </w:p>
        </w:tc>
        <w:tc>
          <w:tcPr>
            <w:tcW w:w="2212" w:type="dxa"/>
            <w:vMerge w:val="restart"/>
            <w:tcBorders>
              <w:top w:val="single" w:sz="4" w:space="0" w:color="000000"/>
              <w:left w:val="single" w:sz="4" w:space="0" w:color="000000"/>
              <w:bottom w:val="nil"/>
              <w:right w:val="single" w:sz="4" w:space="0" w:color="000000"/>
            </w:tcBorders>
            <w:vAlign w:val="center"/>
          </w:tcPr>
          <w:p w14:paraId="06A5D40C" w14:textId="77777777" w:rsidR="00023880" w:rsidRDefault="00023880" w:rsidP="00023880">
            <w:pPr>
              <w:suppressAutoHyphens/>
              <w:kinsoku w:val="0"/>
              <w:wordWrap w:val="0"/>
              <w:autoSpaceDE w:val="0"/>
              <w:autoSpaceDN w:val="0"/>
              <w:spacing w:line="350" w:lineRule="atLeast"/>
              <w:jc w:val="distribute"/>
              <w:rPr>
                <w:rFonts w:hAnsi="Times New Roman" w:cs="Times New Roman"/>
              </w:rPr>
            </w:pPr>
            <w:r>
              <w:rPr>
                <w:rFonts w:hint="eastAsia"/>
              </w:rPr>
              <w:t>委託業務実施方法</w:t>
            </w:r>
          </w:p>
        </w:tc>
        <w:tc>
          <w:tcPr>
            <w:tcW w:w="4756" w:type="dxa"/>
            <w:tcBorders>
              <w:top w:val="single" w:sz="4" w:space="0" w:color="000000"/>
              <w:left w:val="single" w:sz="4" w:space="0" w:color="000000"/>
              <w:bottom w:val="nil"/>
              <w:right w:val="single" w:sz="4" w:space="0" w:color="000000"/>
            </w:tcBorders>
          </w:tcPr>
          <w:p w14:paraId="22C472E7"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rPr>
              <w:t>□　常駐　□　巡回　□　遠隔監視</w:t>
            </w:r>
          </w:p>
        </w:tc>
      </w:tr>
      <w:tr w:rsidR="00023880" w14:paraId="45E75F57" w14:textId="77777777">
        <w:tblPrEx>
          <w:tblCellMar>
            <w:top w:w="0" w:type="dxa"/>
            <w:bottom w:w="0" w:type="dxa"/>
          </w:tblCellMar>
        </w:tblPrEx>
        <w:tc>
          <w:tcPr>
            <w:tcW w:w="1991" w:type="dxa"/>
            <w:vMerge/>
            <w:tcBorders>
              <w:top w:val="nil"/>
              <w:left w:val="single" w:sz="4" w:space="0" w:color="000000"/>
              <w:bottom w:val="nil"/>
              <w:right w:val="single" w:sz="4" w:space="0" w:color="000000"/>
            </w:tcBorders>
          </w:tcPr>
          <w:p w14:paraId="67F5929B" w14:textId="77777777" w:rsidR="00023880" w:rsidRDefault="00023880">
            <w:pPr>
              <w:overflowPunct/>
              <w:autoSpaceDE w:val="0"/>
              <w:autoSpaceDN w:val="0"/>
              <w:jc w:val="left"/>
              <w:textAlignment w:val="auto"/>
              <w:rPr>
                <w:rFonts w:hAnsi="Times New Roman" w:cs="Times New Roman"/>
              </w:rPr>
            </w:pPr>
          </w:p>
        </w:tc>
        <w:tc>
          <w:tcPr>
            <w:tcW w:w="2212" w:type="dxa"/>
            <w:vMerge/>
            <w:tcBorders>
              <w:top w:val="nil"/>
              <w:left w:val="single" w:sz="4" w:space="0" w:color="000000"/>
              <w:bottom w:val="nil"/>
              <w:right w:val="single" w:sz="4" w:space="0" w:color="000000"/>
            </w:tcBorders>
          </w:tcPr>
          <w:p w14:paraId="530630F4" w14:textId="77777777" w:rsidR="00023880" w:rsidRDefault="00023880">
            <w:pPr>
              <w:overflowPunct/>
              <w:autoSpaceDE w:val="0"/>
              <w:autoSpaceDN w:val="0"/>
              <w:jc w:val="left"/>
              <w:textAlignment w:val="auto"/>
              <w:rPr>
                <w:rFonts w:hAnsi="Times New Roman" w:cs="Times New Roman"/>
              </w:rPr>
            </w:pPr>
          </w:p>
        </w:tc>
        <w:tc>
          <w:tcPr>
            <w:tcW w:w="4756" w:type="dxa"/>
            <w:tcBorders>
              <w:top w:val="single" w:sz="4" w:space="0" w:color="000000"/>
              <w:left w:val="single" w:sz="4" w:space="0" w:color="000000"/>
              <w:bottom w:val="nil"/>
              <w:right w:val="single" w:sz="4" w:space="0" w:color="000000"/>
            </w:tcBorders>
          </w:tcPr>
          <w:p w14:paraId="2F90E904" w14:textId="77777777" w:rsidR="00023880" w:rsidRDefault="00023880">
            <w:pPr>
              <w:suppressAutoHyphens/>
              <w:kinsoku w:val="0"/>
              <w:wordWrap w:val="0"/>
              <w:autoSpaceDE w:val="0"/>
              <w:autoSpaceDN w:val="0"/>
              <w:spacing w:line="350" w:lineRule="atLeast"/>
              <w:jc w:val="left"/>
              <w:rPr>
                <w:rFonts w:hAnsi="Times New Roman" w:cs="Times New Roman"/>
              </w:rPr>
            </w:pPr>
          </w:p>
          <w:p w14:paraId="65481944" w14:textId="77777777" w:rsidR="00023880" w:rsidRDefault="00023880">
            <w:pPr>
              <w:suppressAutoHyphens/>
              <w:kinsoku w:val="0"/>
              <w:wordWrap w:val="0"/>
              <w:autoSpaceDE w:val="0"/>
              <w:autoSpaceDN w:val="0"/>
              <w:spacing w:line="350" w:lineRule="atLeast"/>
              <w:jc w:val="left"/>
              <w:rPr>
                <w:rFonts w:hAnsi="Times New Roman" w:cs="Times New Roman"/>
              </w:rPr>
            </w:pPr>
          </w:p>
          <w:p w14:paraId="19FE253D" w14:textId="77777777" w:rsidR="00023880" w:rsidRDefault="00023880">
            <w:pPr>
              <w:suppressAutoHyphens/>
              <w:kinsoku w:val="0"/>
              <w:wordWrap w:val="0"/>
              <w:autoSpaceDE w:val="0"/>
              <w:autoSpaceDN w:val="0"/>
              <w:spacing w:line="350" w:lineRule="atLeast"/>
              <w:jc w:val="left"/>
              <w:rPr>
                <w:rFonts w:hAnsi="Times New Roman" w:cs="Times New Roman"/>
              </w:rPr>
            </w:pPr>
          </w:p>
        </w:tc>
      </w:tr>
      <w:tr w:rsidR="00023880" w14:paraId="5F0140B9" w14:textId="77777777">
        <w:tblPrEx>
          <w:tblCellMar>
            <w:top w:w="0" w:type="dxa"/>
            <w:bottom w:w="0" w:type="dxa"/>
          </w:tblCellMar>
        </w:tblPrEx>
        <w:tc>
          <w:tcPr>
            <w:tcW w:w="8959" w:type="dxa"/>
            <w:gridSpan w:val="3"/>
            <w:tcBorders>
              <w:top w:val="single" w:sz="4" w:space="0" w:color="000000"/>
              <w:left w:val="single" w:sz="4" w:space="0" w:color="000000"/>
              <w:bottom w:val="nil"/>
              <w:right w:val="single" w:sz="4" w:space="0" w:color="000000"/>
            </w:tcBorders>
            <w:shd w:val="solid" w:color="DDDDDD" w:fill="auto"/>
          </w:tcPr>
          <w:p w14:paraId="58415FB3" w14:textId="77777777" w:rsidR="00023880" w:rsidRDefault="00023880" w:rsidP="00023880">
            <w:pPr>
              <w:suppressAutoHyphens/>
              <w:kinsoku w:val="0"/>
              <w:wordWrap w:val="0"/>
              <w:autoSpaceDE w:val="0"/>
              <w:autoSpaceDN w:val="0"/>
              <w:spacing w:line="480" w:lineRule="auto"/>
              <w:jc w:val="left"/>
              <w:rPr>
                <w:rFonts w:hAnsi="Times New Roman" w:cs="Times New Roman"/>
              </w:rPr>
            </w:pPr>
            <w:r>
              <w:rPr>
                <w:rFonts w:hint="eastAsia"/>
              </w:rPr>
              <w:t>Ⅸ　避難経路図</w:t>
            </w:r>
          </w:p>
        </w:tc>
      </w:tr>
      <w:tr w:rsidR="00023880" w14:paraId="53A1A32C" w14:textId="77777777" w:rsidTr="00023880">
        <w:tblPrEx>
          <w:tblCellMar>
            <w:top w:w="0" w:type="dxa"/>
            <w:bottom w:w="0" w:type="dxa"/>
          </w:tblCellMar>
        </w:tblPrEx>
        <w:trPr>
          <w:trHeight w:val="10406"/>
        </w:trPr>
        <w:tc>
          <w:tcPr>
            <w:tcW w:w="8959" w:type="dxa"/>
            <w:gridSpan w:val="3"/>
            <w:tcBorders>
              <w:top w:val="single" w:sz="4" w:space="0" w:color="000000"/>
              <w:left w:val="single" w:sz="4" w:space="0" w:color="000000"/>
              <w:bottom w:val="single" w:sz="4" w:space="0" w:color="000000"/>
              <w:right w:val="single" w:sz="4" w:space="0" w:color="000000"/>
            </w:tcBorders>
          </w:tcPr>
          <w:p w14:paraId="4E1CEC39" w14:textId="77777777" w:rsidR="00023880" w:rsidRDefault="00023880">
            <w:pPr>
              <w:suppressAutoHyphens/>
              <w:kinsoku w:val="0"/>
              <w:wordWrap w:val="0"/>
              <w:autoSpaceDE w:val="0"/>
              <w:autoSpaceDN w:val="0"/>
              <w:spacing w:line="350" w:lineRule="atLeast"/>
              <w:jc w:val="left"/>
              <w:rPr>
                <w:rFonts w:hAnsi="Times New Roman" w:cs="Times New Roman"/>
              </w:rPr>
            </w:pPr>
            <w:r>
              <w:rPr>
                <w:rFonts w:hint="eastAsia"/>
                <w:color w:val="FF0000"/>
              </w:rPr>
              <w:t>⑭</w:t>
            </w:r>
          </w:p>
          <w:p w14:paraId="469F1994" w14:textId="77777777" w:rsidR="00023880" w:rsidRDefault="00023880">
            <w:pPr>
              <w:suppressAutoHyphens/>
              <w:kinsoku w:val="0"/>
              <w:wordWrap w:val="0"/>
              <w:autoSpaceDE w:val="0"/>
              <w:autoSpaceDN w:val="0"/>
              <w:spacing w:line="350" w:lineRule="atLeast"/>
              <w:jc w:val="left"/>
              <w:rPr>
                <w:rFonts w:hAnsi="Times New Roman" w:cs="Times New Roman"/>
              </w:rPr>
            </w:pPr>
          </w:p>
          <w:p w14:paraId="60A5188F" w14:textId="77777777" w:rsidR="00023880" w:rsidRDefault="00023880">
            <w:pPr>
              <w:suppressAutoHyphens/>
              <w:kinsoku w:val="0"/>
              <w:wordWrap w:val="0"/>
              <w:autoSpaceDE w:val="0"/>
              <w:autoSpaceDN w:val="0"/>
              <w:spacing w:line="350" w:lineRule="atLeast"/>
              <w:jc w:val="left"/>
              <w:rPr>
                <w:rFonts w:hAnsi="Times New Roman" w:cs="Times New Roman"/>
              </w:rPr>
            </w:pPr>
          </w:p>
          <w:p w14:paraId="38ABFEF7" w14:textId="77777777" w:rsidR="00023880" w:rsidRDefault="00023880">
            <w:pPr>
              <w:suppressAutoHyphens/>
              <w:kinsoku w:val="0"/>
              <w:wordWrap w:val="0"/>
              <w:autoSpaceDE w:val="0"/>
              <w:autoSpaceDN w:val="0"/>
              <w:spacing w:line="350" w:lineRule="atLeast"/>
              <w:jc w:val="left"/>
              <w:rPr>
                <w:rFonts w:hAnsi="Times New Roman" w:cs="Times New Roman"/>
              </w:rPr>
            </w:pPr>
          </w:p>
          <w:p w14:paraId="39611B7A" w14:textId="77777777" w:rsidR="00023880" w:rsidRDefault="00023880">
            <w:pPr>
              <w:suppressAutoHyphens/>
              <w:kinsoku w:val="0"/>
              <w:wordWrap w:val="0"/>
              <w:autoSpaceDE w:val="0"/>
              <w:autoSpaceDN w:val="0"/>
              <w:spacing w:line="350" w:lineRule="atLeast"/>
              <w:jc w:val="left"/>
              <w:rPr>
                <w:rFonts w:hAnsi="Times New Roman" w:cs="Times New Roman"/>
              </w:rPr>
            </w:pPr>
          </w:p>
          <w:p w14:paraId="5D67F7AD" w14:textId="77777777" w:rsidR="00023880" w:rsidRDefault="00023880">
            <w:pPr>
              <w:suppressAutoHyphens/>
              <w:kinsoku w:val="0"/>
              <w:wordWrap w:val="0"/>
              <w:autoSpaceDE w:val="0"/>
              <w:autoSpaceDN w:val="0"/>
              <w:spacing w:line="350" w:lineRule="atLeast"/>
              <w:jc w:val="left"/>
              <w:rPr>
                <w:rFonts w:hAnsi="Times New Roman" w:cs="Times New Roman"/>
              </w:rPr>
            </w:pPr>
          </w:p>
          <w:p w14:paraId="78959850" w14:textId="77777777" w:rsidR="00023880" w:rsidRDefault="00023880">
            <w:pPr>
              <w:suppressAutoHyphens/>
              <w:kinsoku w:val="0"/>
              <w:wordWrap w:val="0"/>
              <w:autoSpaceDE w:val="0"/>
              <w:autoSpaceDN w:val="0"/>
              <w:spacing w:line="350" w:lineRule="atLeast"/>
              <w:jc w:val="left"/>
              <w:rPr>
                <w:rFonts w:hAnsi="Times New Roman" w:cs="Times New Roman"/>
              </w:rPr>
            </w:pPr>
          </w:p>
          <w:p w14:paraId="1E01278E" w14:textId="77777777" w:rsidR="00023880" w:rsidRDefault="00023880">
            <w:pPr>
              <w:suppressAutoHyphens/>
              <w:kinsoku w:val="0"/>
              <w:wordWrap w:val="0"/>
              <w:autoSpaceDE w:val="0"/>
              <w:autoSpaceDN w:val="0"/>
              <w:spacing w:line="350" w:lineRule="atLeast"/>
              <w:jc w:val="left"/>
              <w:rPr>
                <w:rFonts w:hAnsi="Times New Roman" w:cs="Times New Roman"/>
              </w:rPr>
            </w:pPr>
          </w:p>
          <w:p w14:paraId="2D573B0B" w14:textId="77777777" w:rsidR="00023880" w:rsidRDefault="00023880">
            <w:pPr>
              <w:suppressAutoHyphens/>
              <w:kinsoku w:val="0"/>
              <w:wordWrap w:val="0"/>
              <w:autoSpaceDE w:val="0"/>
              <w:autoSpaceDN w:val="0"/>
              <w:spacing w:line="350" w:lineRule="atLeast"/>
              <w:jc w:val="left"/>
              <w:rPr>
                <w:rFonts w:hAnsi="Times New Roman" w:cs="Times New Roman"/>
              </w:rPr>
            </w:pPr>
          </w:p>
          <w:p w14:paraId="0680E147" w14:textId="77777777" w:rsidR="00023880" w:rsidRDefault="00023880">
            <w:pPr>
              <w:suppressAutoHyphens/>
              <w:kinsoku w:val="0"/>
              <w:wordWrap w:val="0"/>
              <w:autoSpaceDE w:val="0"/>
              <w:autoSpaceDN w:val="0"/>
              <w:spacing w:line="350" w:lineRule="atLeast"/>
              <w:jc w:val="left"/>
              <w:rPr>
                <w:rFonts w:hAnsi="Times New Roman" w:cs="Times New Roman"/>
              </w:rPr>
            </w:pPr>
          </w:p>
          <w:p w14:paraId="194F10D3" w14:textId="77777777" w:rsidR="00023880" w:rsidRDefault="00023880">
            <w:pPr>
              <w:suppressAutoHyphens/>
              <w:kinsoku w:val="0"/>
              <w:wordWrap w:val="0"/>
              <w:autoSpaceDE w:val="0"/>
              <w:autoSpaceDN w:val="0"/>
              <w:spacing w:line="350" w:lineRule="atLeast"/>
              <w:jc w:val="left"/>
              <w:rPr>
                <w:rFonts w:hAnsi="Times New Roman" w:cs="Times New Roman"/>
              </w:rPr>
            </w:pPr>
          </w:p>
          <w:p w14:paraId="094532B1" w14:textId="77777777" w:rsidR="00023880" w:rsidRDefault="00023880">
            <w:pPr>
              <w:suppressAutoHyphens/>
              <w:kinsoku w:val="0"/>
              <w:wordWrap w:val="0"/>
              <w:autoSpaceDE w:val="0"/>
              <w:autoSpaceDN w:val="0"/>
              <w:spacing w:line="350" w:lineRule="atLeast"/>
              <w:jc w:val="left"/>
              <w:rPr>
                <w:rFonts w:hAnsi="Times New Roman" w:cs="Times New Roman"/>
              </w:rPr>
            </w:pPr>
          </w:p>
          <w:p w14:paraId="3EB66114" w14:textId="77777777" w:rsidR="00023880" w:rsidRDefault="00023880">
            <w:pPr>
              <w:suppressAutoHyphens/>
              <w:kinsoku w:val="0"/>
              <w:wordWrap w:val="0"/>
              <w:autoSpaceDE w:val="0"/>
              <w:autoSpaceDN w:val="0"/>
              <w:spacing w:line="350" w:lineRule="atLeast"/>
              <w:jc w:val="left"/>
              <w:rPr>
                <w:rFonts w:hAnsi="Times New Roman" w:cs="Times New Roman"/>
              </w:rPr>
            </w:pPr>
          </w:p>
          <w:p w14:paraId="75B71F9E" w14:textId="77777777" w:rsidR="00023880" w:rsidRDefault="00023880">
            <w:pPr>
              <w:suppressAutoHyphens/>
              <w:kinsoku w:val="0"/>
              <w:wordWrap w:val="0"/>
              <w:autoSpaceDE w:val="0"/>
              <w:autoSpaceDN w:val="0"/>
              <w:spacing w:line="350" w:lineRule="atLeast"/>
              <w:jc w:val="left"/>
              <w:rPr>
                <w:rFonts w:hAnsi="Times New Roman" w:cs="Times New Roman"/>
              </w:rPr>
            </w:pPr>
          </w:p>
          <w:p w14:paraId="0D44EB0F" w14:textId="77777777" w:rsidR="00023880" w:rsidRDefault="00023880">
            <w:pPr>
              <w:suppressAutoHyphens/>
              <w:kinsoku w:val="0"/>
              <w:wordWrap w:val="0"/>
              <w:autoSpaceDE w:val="0"/>
              <w:autoSpaceDN w:val="0"/>
              <w:spacing w:line="350" w:lineRule="atLeast"/>
              <w:jc w:val="left"/>
              <w:rPr>
                <w:rFonts w:hAnsi="Times New Roman" w:cs="Times New Roman"/>
              </w:rPr>
            </w:pPr>
          </w:p>
          <w:p w14:paraId="27FA5F44" w14:textId="77777777" w:rsidR="00023880" w:rsidRDefault="00023880">
            <w:pPr>
              <w:suppressAutoHyphens/>
              <w:kinsoku w:val="0"/>
              <w:wordWrap w:val="0"/>
              <w:autoSpaceDE w:val="0"/>
              <w:autoSpaceDN w:val="0"/>
              <w:spacing w:line="350" w:lineRule="atLeast"/>
              <w:jc w:val="left"/>
              <w:rPr>
                <w:rFonts w:hAnsi="Times New Roman" w:cs="Times New Roman"/>
              </w:rPr>
            </w:pPr>
          </w:p>
          <w:p w14:paraId="4B256BC0" w14:textId="77777777" w:rsidR="00023880" w:rsidRDefault="00023880">
            <w:pPr>
              <w:suppressAutoHyphens/>
              <w:kinsoku w:val="0"/>
              <w:wordWrap w:val="0"/>
              <w:autoSpaceDE w:val="0"/>
              <w:autoSpaceDN w:val="0"/>
              <w:spacing w:line="350" w:lineRule="atLeast"/>
              <w:jc w:val="left"/>
              <w:rPr>
                <w:rFonts w:hAnsi="Times New Roman" w:cs="Times New Roman"/>
              </w:rPr>
            </w:pPr>
          </w:p>
          <w:p w14:paraId="75A3797E" w14:textId="77777777" w:rsidR="00023880" w:rsidRDefault="00023880">
            <w:pPr>
              <w:suppressAutoHyphens/>
              <w:kinsoku w:val="0"/>
              <w:wordWrap w:val="0"/>
              <w:autoSpaceDE w:val="0"/>
              <w:autoSpaceDN w:val="0"/>
              <w:spacing w:line="350" w:lineRule="atLeast"/>
              <w:jc w:val="left"/>
              <w:rPr>
                <w:rFonts w:hAnsi="Times New Roman" w:cs="Times New Roman"/>
              </w:rPr>
            </w:pPr>
          </w:p>
          <w:p w14:paraId="1B78C153" w14:textId="77777777" w:rsidR="00023880" w:rsidRDefault="00023880">
            <w:pPr>
              <w:suppressAutoHyphens/>
              <w:kinsoku w:val="0"/>
              <w:wordWrap w:val="0"/>
              <w:autoSpaceDE w:val="0"/>
              <w:autoSpaceDN w:val="0"/>
              <w:spacing w:line="350" w:lineRule="atLeast"/>
              <w:jc w:val="left"/>
              <w:rPr>
                <w:rFonts w:hAnsi="Times New Roman" w:cs="Times New Roman"/>
              </w:rPr>
            </w:pPr>
          </w:p>
          <w:p w14:paraId="029D4C05" w14:textId="77777777" w:rsidR="00023880" w:rsidRDefault="00023880">
            <w:pPr>
              <w:suppressAutoHyphens/>
              <w:kinsoku w:val="0"/>
              <w:wordWrap w:val="0"/>
              <w:autoSpaceDE w:val="0"/>
              <w:autoSpaceDN w:val="0"/>
              <w:spacing w:line="350" w:lineRule="atLeast"/>
              <w:jc w:val="left"/>
              <w:rPr>
                <w:rFonts w:hAnsi="Times New Roman" w:cs="Times New Roman"/>
              </w:rPr>
            </w:pPr>
          </w:p>
          <w:p w14:paraId="677A1E80" w14:textId="77777777" w:rsidR="00023880" w:rsidRDefault="00023880">
            <w:pPr>
              <w:suppressAutoHyphens/>
              <w:kinsoku w:val="0"/>
              <w:wordWrap w:val="0"/>
              <w:autoSpaceDE w:val="0"/>
              <w:autoSpaceDN w:val="0"/>
              <w:spacing w:line="350" w:lineRule="atLeast"/>
              <w:jc w:val="left"/>
              <w:rPr>
                <w:rFonts w:hAnsi="Times New Roman" w:cs="Times New Roman"/>
              </w:rPr>
            </w:pPr>
          </w:p>
          <w:p w14:paraId="52F107AB" w14:textId="77777777" w:rsidR="00023880" w:rsidRDefault="00023880">
            <w:pPr>
              <w:suppressAutoHyphens/>
              <w:kinsoku w:val="0"/>
              <w:wordWrap w:val="0"/>
              <w:autoSpaceDE w:val="0"/>
              <w:autoSpaceDN w:val="0"/>
              <w:spacing w:line="350" w:lineRule="atLeast"/>
              <w:jc w:val="left"/>
              <w:rPr>
                <w:rFonts w:hAnsi="Times New Roman" w:cs="Times New Roman"/>
              </w:rPr>
            </w:pPr>
          </w:p>
          <w:p w14:paraId="03BFFC92" w14:textId="77777777" w:rsidR="00023880" w:rsidRDefault="00023880">
            <w:pPr>
              <w:suppressAutoHyphens/>
              <w:kinsoku w:val="0"/>
              <w:wordWrap w:val="0"/>
              <w:autoSpaceDE w:val="0"/>
              <w:autoSpaceDN w:val="0"/>
              <w:spacing w:line="350" w:lineRule="atLeast"/>
              <w:jc w:val="left"/>
              <w:rPr>
                <w:rFonts w:hAnsi="Times New Roman" w:cs="Times New Roman"/>
              </w:rPr>
            </w:pPr>
          </w:p>
          <w:p w14:paraId="77493185" w14:textId="77777777" w:rsidR="00023880" w:rsidRDefault="00023880">
            <w:pPr>
              <w:suppressAutoHyphens/>
              <w:kinsoku w:val="0"/>
              <w:wordWrap w:val="0"/>
              <w:autoSpaceDE w:val="0"/>
              <w:autoSpaceDN w:val="0"/>
              <w:spacing w:line="350" w:lineRule="atLeast"/>
              <w:jc w:val="left"/>
              <w:rPr>
                <w:rFonts w:hAnsi="Times New Roman" w:cs="Times New Roman"/>
              </w:rPr>
            </w:pPr>
          </w:p>
          <w:p w14:paraId="4DFDBC44" w14:textId="77777777" w:rsidR="00023880" w:rsidRDefault="00023880">
            <w:pPr>
              <w:suppressAutoHyphens/>
              <w:kinsoku w:val="0"/>
              <w:wordWrap w:val="0"/>
              <w:autoSpaceDE w:val="0"/>
              <w:autoSpaceDN w:val="0"/>
              <w:spacing w:line="350" w:lineRule="atLeast"/>
              <w:jc w:val="left"/>
              <w:rPr>
                <w:rFonts w:hAnsi="Times New Roman" w:cs="Times New Roman"/>
              </w:rPr>
            </w:pPr>
          </w:p>
          <w:p w14:paraId="1A2C6DC6" w14:textId="77777777" w:rsidR="00023880" w:rsidRDefault="00023880">
            <w:pPr>
              <w:suppressAutoHyphens/>
              <w:kinsoku w:val="0"/>
              <w:wordWrap w:val="0"/>
              <w:autoSpaceDE w:val="0"/>
              <w:autoSpaceDN w:val="0"/>
              <w:spacing w:line="350" w:lineRule="atLeast"/>
              <w:jc w:val="left"/>
              <w:rPr>
                <w:rFonts w:hAnsi="Times New Roman" w:cs="Times New Roman"/>
              </w:rPr>
            </w:pPr>
          </w:p>
          <w:p w14:paraId="357BFC14" w14:textId="77777777" w:rsidR="00023880" w:rsidRDefault="00023880">
            <w:pPr>
              <w:suppressAutoHyphens/>
              <w:kinsoku w:val="0"/>
              <w:wordWrap w:val="0"/>
              <w:autoSpaceDE w:val="0"/>
              <w:autoSpaceDN w:val="0"/>
              <w:spacing w:line="350" w:lineRule="atLeast"/>
              <w:jc w:val="left"/>
              <w:rPr>
                <w:rFonts w:hAnsi="Times New Roman" w:cs="Times New Roman"/>
              </w:rPr>
            </w:pPr>
          </w:p>
          <w:p w14:paraId="7082591D" w14:textId="77777777" w:rsidR="00023880" w:rsidRDefault="00023880">
            <w:pPr>
              <w:suppressAutoHyphens/>
              <w:kinsoku w:val="0"/>
              <w:wordWrap w:val="0"/>
              <w:autoSpaceDE w:val="0"/>
              <w:autoSpaceDN w:val="0"/>
              <w:spacing w:line="350" w:lineRule="atLeast"/>
              <w:jc w:val="left"/>
              <w:rPr>
                <w:rFonts w:hAnsi="Times New Roman" w:cs="Times New Roman"/>
              </w:rPr>
            </w:pPr>
          </w:p>
        </w:tc>
      </w:tr>
    </w:tbl>
    <w:p w14:paraId="7AFDAFB7" w14:textId="77777777" w:rsidR="00023880" w:rsidRDefault="00023880" w:rsidP="00023880">
      <w:pPr>
        <w:overflowPunct/>
        <w:autoSpaceDE w:val="0"/>
        <w:autoSpaceDN w:val="0"/>
        <w:jc w:val="left"/>
        <w:textAlignment w:val="auto"/>
        <w:rPr>
          <w:rFonts w:cs="Times New Roman"/>
        </w:rPr>
      </w:pPr>
    </w:p>
    <w:sectPr w:rsidR="00023880">
      <w:footerReference w:type="default" r:id="rId6"/>
      <w:type w:val="continuous"/>
      <w:pgSz w:w="11906" w:h="16838"/>
      <w:pgMar w:top="1418" w:right="1418" w:bottom="1418" w:left="1418"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4A08" w14:textId="77777777" w:rsidR="00DB0587" w:rsidRDefault="00DB0587">
      <w:pPr>
        <w:rPr>
          <w:rFonts w:cs="Times New Roman"/>
        </w:rPr>
      </w:pPr>
      <w:r>
        <w:rPr>
          <w:rFonts w:cs="Times New Roman"/>
        </w:rPr>
        <w:separator/>
      </w:r>
    </w:p>
  </w:endnote>
  <w:endnote w:type="continuationSeparator" w:id="0">
    <w:p w14:paraId="7D67A5D2" w14:textId="77777777" w:rsidR="00DB0587" w:rsidRDefault="00DB058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ＤＦ平成ゴシック体W5">
    <w:altName w:val="游ゴシック"/>
    <w:panose1 w:val="00000000000000000000"/>
    <w:charset w:val="80"/>
    <w:family w:val="auto"/>
    <w:notTrueType/>
    <w:pitch w:val="fixed"/>
    <w:sig w:usb0="00000001" w:usb1="08070000" w:usb2="00000010" w:usb3="00000000" w:csb0="00020000" w:csb1="00000000"/>
  </w:font>
  <w:font w:name="ＤＦ特太ゴシック体">
    <w:altName w:val="游ゴシック"/>
    <w:panose1 w:val="00000000000000000000"/>
    <w:charset w:val="80"/>
    <w:family w:val="auto"/>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8164" w14:textId="77777777" w:rsidR="00023880" w:rsidRDefault="00023880">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EC6C" w14:textId="77777777" w:rsidR="00DB0587" w:rsidRDefault="00DB0587">
      <w:pPr>
        <w:rPr>
          <w:rFonts w:cs="Times New Roman"/>
        </w:rPr>
      </w:pPr>
      <w:r>
        <w:rPr>
          <w:rFonts w:hAnsi="Times New Roman" w:cs="Times New Roman"/>
          <w:sz w:val="2"/>
          <w:szCs w:val="2"/>
        </w:rPr>
        <w:continuationSeparator/>
      </w:r>
    </w:p>
  </w:footnote>
  <w:footnote w:type="continuationSeparator" w:id="0">
    <w:p w14:paraId="2261F232" w14:textId="77777777" w:rsidR="00DB0587" w:rsidRDefault="00DB058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1"/>
  <w:drawingGridVerticalSpacing w:val="35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80"/>
    <w:rsid w:val="00023880"/>
    <w:rsid w:val="003D6501"/>
    <w:rsid w:val="00C11D01"/>
    <w:rsid w:val="00DB0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3D6796"/>
  <w14:defaultImageDpi w14:val="0"/>
  <w15:docId w15:val="{293007FF-8EC8-42C0-892C-C7AA5BFA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HG正楷書体-PRO" w:eastAsia="HG正楷書体-PRO" w:hAnsi="HG正楷書体-PRO" w:cs="HG正楷書体-PRO"/>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D01"/>
    <w:pPr>
      <w:tabs>
        <w:tab w:val="center" w:pos="4252"/>
        <w:tab w:val="right" w:pos="8504"/>
      </w:tabs>
      <w:snapToGrid w:val="0"/>
    </w:pPr>
  </w:style>
  <w:style w:type="character" w:customStyle="1" w:styleId="a4">
    <w:name w:val="ヘッダー (文字)"/>
    <w:basedOn w:val="a0"/>
    <w:link w:val="a3"/>
    <w:uiPriority w:val="99"/>
    <w:locked/>
    <w:rsid w:val="00C11D01"/>
    <w:rPr>
      <w:rFonts w:ascii="HG正楷書体-PRO" w:eastAsia="HG正楷書体-PRO" w:hAnsi="HG正楷書体-PRO" w:cs="HG正楷書体-PRO"/>
      <w:kern w:val="0"/>
      <w:sz w:val="22"/>
    </w:rPr>
  </w:style>
  <w:style w:type="paragraph" w:styleId="a5">
    <w:name w:val="footer"/>
    <w:basedOn w:val="a"/>
    <w:link w:val="a6"/>
    <w:uiPriority w:val="99"/>
    <w:unhideWhenUsed/>
    <w:rsid w:val="00C11D01"/>
    <w:pPr>
      <w:tabs>
        <w:tab w:val="center" w:pos="4252"/>
        <w:tab w:val="right" w:pos="8504"/>
      </w:tabs>
      <w:snapToGrid w:val="0"/>
    </w:pPr>
  </w:style>
  <w:style w:type="character" w:customStyle="1" w:styleId="a6">
    <w:name w:val="フッター (文字)"/>
    <w:basedOn w:val="a0"/>
    <w:link w:val="a5"/>
    <w:uiPriority w:val="99"/>
    <w:locked/>
    <w:rsid w:val="00C11D01"/>
    <w:rPr>
      <w:rFonts w:ascii="HG正楷書体-PRO" w:eastAsia="HG正楷書体-PRO" w:hAnsi="HG正楷書体-PRO" w:cs="HG正楷書体-PR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7</Pages>
  <Words>565</Words>
  <Characters>3227</Characters>
  <DocSecurity>0</DocSecurity>
  <Lines>26</Lines>
  <Paragraphs>7</Paragraphs>
  <ScaleCrop>false</ScaleCrop>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2026-05-30T01:20:00Z</dcterms:created>
  <dcterms:modified xsi:type="dcterms:W3CDTF">2026-05-30T01:20:00Z</dcterms:modified>
</cp:coreProperties>
</file>